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7D7A" w14:textId="77777777" w:rsidR="008A79DB" w:rsidRDefault="00031581">
      <w:pPr>
        <w:pStyle w:val="Heading2"/>
        <w:rPr>
          <w:u w:val="single"/>
        </w:rPr>
      </w:pPr>
      <w:r>
        <w:rPr>
          <w:u w:val="single"/>
        </w:rPr>
        <w:t>SERVICE AGREEMENT</w:t>
      </w:r>
    </w:p>
    <w:p w14:paraId="6A9E944C" w14:textId="77777777" w:rsidR="008A79DB" w:rsidRDefault="008A79DB">
      <w:pPr>
        <w:pStyle w:val="ListParagraph"/>
        <w:spacing w:line="252" w:lineRule="exact"/>
        <w:ind w:left="1053"/>
        <w:rPr>
          <w:rFonts w:ascii="Arial" w:eastAsia="Arial" w:hAnsi="Arial" w:cs="Arial"/>
          <w:b/>
          <w:bCs/>
          <w:spacing w:val="-2"/>
          <w:sz w:val="36"/>
          <w:szCs w:val="36"/>
        </w:rPr>
      </w:pPr>
    </w:p>
    <w:tbl>
      <w:tblPr>
        <w:tblW w:w="99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55"/>
        <w:gridCol w:w="4955"/>
      </w:tblGrid>
      <w:tr w:rsidR="008A79DB" w14:paraId="79273423" w14:textId="77777777">
        <w:trPr>
          <w:trHeight w:val="31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25C9" w14:textId="77777777" w:rsidR="008A79DB" w:rsidRDefault="00031581">
            <w:pPr>
              <w:pStyle w:val="BodyA"/>
              <w:spacing w:line="252" w:lineRule="exact"/>
            </w:pPr>
            <w:r>
              <w:rPr>
                <w:rFonts w:ascii="Arial" w:hAnsi="Arial"/>
                <w:sz w:val="24"/>
                <w:szCs w:val="24"/>
                <w:lang w:val="en-US"/>
              </w:rPr>
              <w:t>Participant: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28BBA" w14:textId="77777777" w:rsidR="008A79DB" w:rsidRDefault="008A79DB"/>
        </w:tc>
      </w:tr>
      <w:tr w:rsidR="008A79DB" w14:paraId="0693620B" w14:textId="77777777">
        <w:trPr>
          <w:trHeight w:val="31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80D2F" w14:textId="77777777" w:rsidR="008A79DB" w:rsidRDefault="00031581">
            <w:pPr>
              <w:pStyle w:val="BodyA"/>
              <w:spacing w:line="252" w:lineRule="exact"/>
            </w:pPr>
            <w:r>
              <w:rPr>
                <w:rFonts w:ascii="Arial" w:hAnsi="Arial"/>
                <w:sz w:val="24"/>
                <w:szCs w:val="24"/>
                <w:lang w:val="en-US"/>
              </w:rPr>
              <w:t>Participant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’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s Representative: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C89E" w14:textId="77777777" w:rsidR="008A79DB" w:rsidRDefault="008A79DB"/>
        </w:tc>
      </w:tr>
      <w:tr w:rsidR="008A79DB" w14:paraId="699EA328" w14:textId="77777777">
        <w:trPr>
          <w:trHeight w:val="31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F139" w14:textId="77777777" w:rsidR="008A79DB" w:rsidRDefault="00031581">
            <w:pPr>
              <w:pStyle w:val="BodyA"/>
              <w:spacing w:line="252" w:lineRule="exact"/>
            </w:pPr>
            <w:r>
              <w:rPr>
                <w:rFonts w:ascii="Arial" w:hAnsi="Arial"/>
                <w:sz w:val="24"/>
                <w:szCs w:val="24"/>
                <w:lang w:val="en-US"/>
              </w:rPr>
              <w:t>Provider: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6FE83" w14:textId="77777777" w:rsidR="008A79DB" w:rsidRDefault="008A79DB"/>
        </w:tc>
      </w:tr>
      <w:tr w:rsidR="008A79DB" w14:paraId="4EA060D5" w14:textId="77777777">
        <w:trPr>
          <w:trHeight w:val="31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61EE2" w14:textId="77777777" w:rsidR="008A79DB" w:rsidRDefault="00031581">
            <w:pPr>
              <w:pStyle w:val="BodyA"/>
              <w:spacing w:line="252" w:lineRule="exact"/>
            </w:pPr>
            <w:r>
              <w:rPr>
                <w:rFonts w:ascii="Arial" w:hAnsi="Arial"/>
                <w:sz w:val="24"/>
                <w:szCs w:val="24"/>
                <w:lang w:val="en-US"/>
              </w:rPr>
              <w:t>Service Agreement Dates: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B8669" w14:textId="77777777" w:rsidR="008A79DB" w:rsidRDefault="008A79DB"/>
        </w:tc>
      </w:tr>
    </w:tbl>
    <w:p w14:paraId="61EFD83C" w14:textId="77777777" w:rsidR="008A79DB" w:rsidRDefault="008A79DB">
      <w:pPr>
        <w:pStyle w:val="BodyA"/>
        <w:spacing w:line="252" w:lineRule="exact"/>
        <w:rPr>
          <w:rFonts w:ascii="Arial" w:eastAsia="Arial" w:hAnsi="Arial" w:cs="Arial"/>
          <w:sz w:val="24"/>
          <w:szCs w:val="24"/>
        </w:rPr>
      </w:pPr>
    </w:p>
    <w:p w14:paraId="49476810" w14:textId="77777777" w:rsidR="008A79DB" w:rsidRDefault="00031581">
      <w:pPr>
        <w:pStyle w:val="BodyText"/>
        <w:spacing w:before="240" w:after="240"/>
        <w:ind w:left="0" w:firstLine="0"/>
        <w:rPr>
          <w:sz w:val="24"/>
          <w:szCs w:val="24"/>
        </w:rPr>
      </w:pPr>
      <w:r>
        <w:rPr>
          <w:spacing w:val="-2"/>
          <w:sz w:val="24"/>
          <w:szCs w:val="24"/>
        </w:rPr>
        <w:t>This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Service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Agreement </w:t>
      </w:r>
      <w:r>
        <w:rPr>
          <w:spacing w:val="-2"/>
          <w:sz w:val="24"/>
          <w:szCs w:val="24"/>
        </w:rPr>
        <w:t>is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made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for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purpose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 providing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supports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under </w:t>
      </w:r>
      <w:r>
        <w:rPr>
          <w:spacing w:val="-2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participant’s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National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Disability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Insurance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Scheme (NDIS) plan. </w:t>
      </w:r>
      <w:r>
        <w:rPr>
          <w:spacing w:val="-1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parties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agree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that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this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service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agreement </w:t>
      </w:r>
      <w:r>
        <w:rPr>
          <w:spacing w:val="-2"/>
          <w:sz w:val="24"/>
          <w:szCs w:val="24"/>
        </w:rPr>
        <w:t>is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made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context </w:t>
      </w:r>
      <w:r>
        <w:rPr>
          <w:spacing w:val="-2"/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the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NDIS, which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scheme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that</w:t>
      </w:r>
      <w:r>
        <w:rPr>
          <w:spacing w:val="-3"/>
          <w:sz w:val="24"/>
          <w:szCs w:val="24"/>
        </w:rPr>
        <w:t xml:space="preserve"> aims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to:</w:t>
      </w:r>
    </w:p>
    <w:p w14:paraId="537007BA" w14:textId="77777777" w:rsidR="008A79DB" w:rsidRDefault="00031581">
      <w:pPr>
        <w:pStyle w:val="BodyText"/>
        <w:numPr>
          <w:ilvl w:val="0"/>
          <w:numId w:val="2"/>
        </w:numPr>
        <w:spacing w:before="240" w:after="24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Support </w:t>
      </w:r>
      <w:r>
        <w:rPr>
          <w:spacing w:val="-2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independence </w:t>
      </w:r>
      <w:r>
        <w:rPr>
          <w:spacing w:val="-2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social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economic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participation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people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with</w:t>
      </w:r>
      <w:r>
        <w:rPr>
          <w:spacing w:val="5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disability, and</w:t>
      </w:r>
    </w:p>
    <w:p w14:paraId="755043E2" w14:textId="51408EB7" w:rsidR="008A79DB" w:rsidRPr="00E2402E" w:rsidRDefault="00031581" w:rsidP="00E2402E">
      <w:pPr>
        <w:pStyle w:val="BodyText"/>
        <w:numPr>
          <w:ilvl w:val="0"/>
          <w:numId w:val="2"/>
        </w:numPr>
        <w:spacing w:before="240" w:after="240" w:line="252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>Enable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people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with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disability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exercise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choice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control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pursuit </w:t>
      </w:r>
      <w:r>
        <w:rPr>
          <w:spacing w:val="-2"/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their</w:t>
      </w:r>
      <w:r>
        <w:rPr>
          <w:spacing w:val="7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goals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planning</w:t>
      </w:r>
      <w:r>
        <w:rPr>
          <w:spacing w:val="-2"/>
          <w:sz w:val="24"/>
          <w:szCs w:val="24"/>
        </w:rPr>
        <w:t xml:space="preserve"> and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delivery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their supports.</w:t>
      </w:r>
    </w:p>
    <w:p w14:paraId="23492A11" w14:textId="77777777" w:rsidR="008A79DB" w:rsidRDefault="00031581">
      <w:pPr>
        <w:pStyle w:val="Heading2"/>
      </w:pPr>
      <w:r>
        <w:rPr>
          <w:lang w:val="en-US"/>
        </w:rPr>
        <w:t>Schedule of supports</w:t>
      </w:r>
    </w:p>
    <w:p w14:paraId="48DF967B" w14:textId="77777777" w:rsidR="008A79DB" w:rsidRDefault="00031581">
      <w:pPr>
        <w:pStyle w:val="BodyA"/>
        <w:spacing w:before="240" w:after="240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  <w:lang w:val="en-US"/>
        </w:rPr>
        <w:t>The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pacing w:val="-3"/>
          <w:sz w:val="24"/>
          <w:szCs w:val="24"/>
          <w:lang w:val="en-US"/>
        </w:rPr>
        <w:t xml:space="preserve">provider </w:t>
      </w:r>
      <w:r>
        <w:rPr>
          <w:rFonts w:ascii="Arial" w:hAnsi="Arial"/>
          <w:spacing w:val="-2"/>
          <w:sz w:val="24"/>
          <w:szCs w:val="24"/>
          <w:lang w:val="en-US"/>
        </w:rPr>
        <w:t>agrees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to</w:t>
      </w:r>
      <w:r>
        <w:rPr>
          <w:rFonts w:ascii="Arial" w:hAnsi="Arial"/>
          <w:spacing w:val="-3"/>
          <w:sz w:val="24"/>
          <w:szCs w:val="24"/>
          <w:lang w:val="en-US"/>
        </w:rPr>
        <w:t xml:space="preserve"> provide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  <w:lang w:val="en-US"/>
        </w:rPr>
        <w:t>the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pacing w:val="-3"/>
          <w:sz w:val="24"/>
          <w:szCs w:val="24"/>
          <w:lang w:val="en-US"/>
        </w:rPr>
        <w:t xml:space="preserve">participant Occupational Therapy services for up to </w:t>
      </w:r>
      <w:r>
        <w:rPr>
          <w:rFonts w:ascii="Arial" w:hAnsi="Arial"/>
          <w:spacing w:val="-3"/>
          <w:sz w:val="24"/>
          <w:szCs w:val="24"/>
          <w:lang w:val="en-US"/>
        </w:rPr>
        <w:t xml:space="preserve">…… </w:t>
      </w:r>
      <w:r>
        <w:rPr>
          <w:rFonts w:ascii="Arial" w:hAnsi="Arial"/>
          <w:spacing w:val="-3"/>
          <w:sz w:val="24"/>
          <w:szCs w:val="24"/>
          <w:lang w:val="en-US"/>
        </w:rPr>
        <w:t>hours to assist with achieving the goal of</w:t>
      </w:r>
      <w:r>
        <w:rPr>
          <w:rFonts w:ascii="Arial" w:hAnsi="Arial"/>
          <w:spacing w:val="-3"/>
          <w:sz w:val="24"/>
          <w:szCs w:val="24"/>
          <w:lang w:val="en-US"/>
        </w:rPr>
        <w:t>………</w:t>
      </w:r>
      <w:r>
        <w:rPr>
          <w:rFonts w:ascii="Arial" w:hAnsi="Arial"/>
          <w:spacing w:val="-3"/>
          <w:sz w:val="24"/>
          <w:szCs w:val="24"/>
          <w:lang w:val="en-US"/>
        </w:rPr>
        <w:t>. Billable items include face to face therapy/assessment, report(s) required, telephone communication, liaison with equipment suppliers and other stakeholde</w:t>
      </w:r>
      <w:r>
        <w:rPr>
          <w:rFonts w:ascii="Arial" w:hAnsi="Arial"/>
          <w:spacing w:val="-3"/>
          <w:sz w:val="24"/>
          <w:szCs w:val="24"/>
          <w:lang w:val="en-US"/>
        </w:rPr>
        <w:t xml:space="preserve">rs as needed, trials, education and travel. If more than </w:t>
      </w:r>
      <w:proofErr w:type="gramStart"/>
      <w:r>
        <w:rPr>
          <w:rFonts w:ascii="Arial" w:hAnsi="Arial"/>
          <w:spacing w:val="-3"/>
          <w:sz w:val="24"/>
          <w:szCs w:val="24"/>
          <w:lang w:val="en-US"/>
        </w:rPr>
        <w:t>…</w:t>
      </w:r>
      <w:r>
        <w:rPr>
          <w:rFonts w:ascii="Arial" w:hAnsi="Arial"/>
          <w:spacing w:val="-3"/>
          <w:sz w:val="24"/>
          <w:szCs w:val="24"/>
          <w:lang w:val="en-US"/>
        </w:rPr>
        <w:t>..</w:t>
      </w:r>
      <w:proofErr w:type="gramEnd"/>
      <w:r>
        <w:rPr>
          <w:rFonts w:ascii="Arial" w:hAnsi="Arial"/>
          <w:spacing w:val="-3"/>
          <w:sz w:val="24"/>
          <w:szCs w:val="24"/>
          <w:lang w:val="en-US"/>
        </w:rPr>
        <w:t xml:space="preserve"> hours are needed, the provider will discuss with the participant and/or the nominee and negotiate further options. </w:t>
      </w:r>
    </w:p>
    <w:p w14:paraId="449CD163" w14:textId="7BED5E0C" w:rsidR="008A79DB" w:rsidRDefault="00031581">
      <w:pPr>
        <w:pStyle w:val="BodyA"/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  <w:lang w:val="en-US"/>
        </w:rPr>
        <w:t>The participant agrees to contact the provider if they require a report prior t</w:t>
      </w:r>
      <w:r>
        <w:rPr>
          <w:rFonts w:ascii="Arial" w:hAnsi="Arial"/>
          <w:spacing w:val="-3"/>
          <w:sz w:val="24"/>
          <w:szCs w:val="24"/>
          <w:lang w:val="en-US"/>
        </w:rPr>
        <w:t xml:space="preserve">o their review, for which additional time of up to </w:t>
      </w:r>
      <w:r w:rsidR="00E2402E">
        <w:rPr>
          <w:rFonts w:ascii="Arial" w:hAnsi="Arial"/>
          <w:spacing w:val="-3"/>
          <w:sz w:val="24"/>
          <w:szCs w:val="24"/>
          <w:lang w:val="en-US"/>
        </w:rPr>
        <w:t>two</w:t>
      </w:r>
      <w:r>
        <w:rPr>
          <w:rFonts w:ascii="Arial" w:hAnsi="Arial"/>
          <w:spacing w:val="-3"/>
          <w:sz w:val="24"/>
          <w:szCs w:val="24"/>
          <w:lang w:val="en-US"/>
        </w:rPr>
        <w:t xml:space="preserve"> hours will be charged. </w:t>
      </w:r>
    </w:p>
    <w:p w14:paraId="4F19A199" w14:textId="77777777" w:rsidR="008A79DB" w:rsidRDefault="00031581">
      <w:pPr>
        <w:pStyle w:val="Default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All reports will </w:t>
      </w:r>
      <w:proofErr w:type="gramStart"/>
      <w:r>
        <w:rPr>
          <w:rFonts w:ascii="Arial" w:hAnsi="Arial"/>
          <w:sz w:val="24"/>
          <w:szCs w:val="24"/>
          <w:shd w:val="clear" w:color="auto" w:fill="FFFFFF"/>
        </w:rPr>
        <w:t>provided</w:t>
      </w:r>
      <w:proofErr w:type="gramEnd"/>
      <w:r>
        <w:rPr>
          <w:rFonts w:ascii="Arial" w:hAnsi="Arial"/>
          <w:sz w:val="24"/>
          <w:szCs w:val="24"/>
          <w:shd w:val="clear" w:color="auto" w:fill="FFFFFF"/>
        </w:rPr>
        <w:t xml:space="preserve"> in draft format and unsigned until full payment is received.</w:t>
      </w:r>
    </w:p>
    <w:p w14:paraId="2559543C" w14:textId="77777777" w:rsidR="008A79DB" w:rsidRDefault="00031581">
      <w:pPr>
        <w:pStyle w:val="BodyA"/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Our Occupational Therapy services are charged according to the NDIS Price guide and the Modi</w:t>
      </w:r>
      <w:r>
        <w:rPr>
          <w:rFonts w:ascii="Arial" w:hAnsi="Arial"/>
          <w:sz w:val="24"/>
          <w:szCs w:val="24"/>
          <w:lang w:val="en-US"/>
        </w:rPr>
        <w:t xml:space="preserve">fied Monash Model (MMM) for remote and very remote areas.  </w:t>
      </w:r>
    </w:p>
    <w:p w14:paraId="6F01399E" w14:textId="159AAA92" w:rsidR="008A79DB" w:rsidRDefault="0003158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As of </w:t>
      </w:r>
      <w:r w:rsidR="00E2402E">
        <w:rPr>
          <w:rFonts w:ascii="Arial" w:hAnsi="Arial"/>
          <w:sz w:val="24"/>
          <w:szCs w:val="24"/>
          <w:lang w:val="en-US"/>
        </w:rPr>
        <w:t>the 1</w:t>
      </w:r>
      <w:r w:rsidR="00E2402E">
        <w:rPr>
          <w:rFonts w:ascii="Arial" w:hAnsi="Arial"/>
          <w:sz w:val="24"/>
          <w:szCs w:val="24"/>
          <w:vertAlign w:val="superscript"/>
          <w:lang w:val="en-US"/>
        </w:rPr>
        <w:t>st</w:t>
      </w:r>
      <w:r w:rsidR="00E2402E">
        <w:rPr>
          <w:rFonts w:ascii="Arial" w:hAnsi="Arial"/>
          <w:sz w:val="24"/>
          <w:szCs w:val="24"/>
          <w:lang w:val="en-US"/>
        </w:rPr>
        <w:t xml:space="preserve"> of July 2020,</w:t>
      </w:r>
      <w:r>
        <w:rPr>
          <w:rFonts w:ascii="Arial" w:hAnsi="Arial"/>
          <w:sz w:val="24"/>
          <w:szCs w:val="24"/>
          <w:lang w:val="en-US"/>
        </w:rPr>
        <w:t xml:space="preserve"> our hourly OT rates are:</w:t>
      </w:r>
    </w:p>
    <w:p w14:paraId="1D0C489A" w14:textId="77777777" w:rsidR="008A79DB" w:rsidRDefault="0003158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$193.99</w:t>
      </w:r>
    </w:p>
    <w:p w14:paraId="7B4A0C7D" w14:textId="77777777" w:rsidR="008A79DB" w:rsidRDefault="0003158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$271.59 in remote locations</w:t>
      </w:r>
    </w:p>
    <w:p w14:paraId="62CE21BA" w14:textId="77777777" w:rsidR="008A79DB" w:rsidRDefault="0003158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$290.99 in very remote locations.</w:t>
      </w:r>
    </w:p>
    <w:p w14:paraId="18F0C267" w14:textId="77777777" w:rsidR="008A79DB" w:rsidRDefault="008A79DB">
      <w:pPr>
        <w:pStyle w:val="BodyA"/>
        <w:rPr>
          <w:rFonts w:ascii="Arial" w:eastAsia="Arial" w:hAnsi="Arial" w:cs="Arial"/>
          <w:sz w:val="24"/>
          <w:szCs w:val="24"/>
          <w:lang w:val="en-US"/>
        </w:rPr>
      </w:pPr>
    </w:p>
    <w:p w14:paraId="675E971F" w14:textId="77777777" w:rsidR="008A79DB" w:rsidRDefault="0003158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Our Therapy Assistant services hourly rate is:</w:t>
      </w:r>
    </w:p>
    <w:p w14:paraId="32D878D3" w14:textId="77777777" w:rsidR="008A79DB" w:rsidRDefault="0003158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$86.79 for </w:t>
      </w:r>
      <w:r>
        <w:rPr>
          <w:rFonts w:ascii="Arial" w:hAnsi="Arial"/>
          <w:sz w:val="24"/>
          <w:szCs w:val="24"/>
          <w:lang w:val="en-US"/>
        </w:rPr>
        <w:t>metropolitan and regional locations.</w:t>
      </w:r>
    </w:p>
    <w:p w14:paraId="359FF418" w14:textId="77777777" w:rsidR="008A79DB" w:rsidRDefault="008A79DB">
      <w:pPr>
        <w:pStyle w:val="BodyA"/>
        <w:rPr>
          <w:rFonts w:ascii="Arial" w:eastAsia="Arial" w:hAnsi="Arial" w:cs="Arial"/>
          <w:sz w:val="24"/>
          <w:szCs w:val="24"/>
          <w:lang w:val="en-US"/>
        </w:rPr>
      </w:pPr>
    </w:p>
    <w:p w14:paraId="54641475" w14:textId="77777777" w:rsidR="008A79DB" w:rsidRDefault="0003158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Your service will be provided at $ </w:t>
      </w:r>
      <w:r>
        <w:rPr>
          <w:rFonts w:ascii="Arial" w:hAnsi="Arial"/>
          <w:sz w:val="24"/>
          <w:szCs w:val="24"/>
          <w:lang w:val="en-US"/>
        </w:rPr>
        <w:t>…</w:t>
      </w:r>
      <w:proofErr w:type="gramStart"/>
      <w:r>
        <w:rPr>
          <w:rFonts w:ascii="Arial" w:hAnsi="Arial"/>
          <w:sz w:val="24"/>
          <w:szCs w:val="24"/>
          <w:lang w:val="en-US"/>
        </w:rPr>
        <w:t>…</w:t>
      </w:r>
      <w:r>
        <w:rPr>
          <w:rFonts w:ascii="Arial" w:hAnsi="Arial"/>
          <w:sz w:val="24"/>
          <w:szCs w:val="24"/>
          <w:lang w:val="en-US"/>
        </w:rPr>
        <w:t>.per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hour.</w:t>
      </w:r>
    </w:p>
    <w:p w14:paraId="1E71C13F" w14:textId="77777777" w:rsidR="008A79DB" w:rsidRDefault="008A79DB">
      <w:pPr>
        <w:pStyle w:val="BodyA"/>
        <w:rPr>
          <w:rFonts w:ascii="Arial" w:eastAsia="Arial" w:hAnsi="Arial" w:cs="Arial"/>
          <w:sz w:val="24"/>
          <w:szCs w:val="24"/>
          <w:lang w:val="en-US"/>
        </w:rPr>
      </w:pPr>
    </w:p>
    <w:p w14:paraId="0D0F4137" w14:textId="77777777" w:rsidR="008A79DB" w:rsidRDefault="0003158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Travel may also be charged in accordance with the NDIS Price Guide at the above listed rates to a maximum of 30 minutes each way 60 minutes each way for remote and very </w:t>
      </w:r>
      <w:r>
        <w:rPr>
          <w:rFonts w:ascii="Arial" w:hAnsi="Arial"/>
          <w:sz w:val="24"/>
          <w:szCs w:val="24"/>
          <w:lang w:val="en-US"/>
        </w:rPr>
        <w:t xml:space="preserve">remote locations. </w:t>
      </w:r>
    </w:p>
    <w:p w14:paraId="1D459EB8" w14:textId="77777777" w:rsidR="008A79DB" w:rsidRDefault="008A79DB">
      <w:pPr>
        <w:pStyle w:val="BodyA"/>
        <w:rPr>
          <w:rFonts w:ascii="Arial" w:eastAsia="Arial" w:hAnsi="Arial" w:cs="Arial"/>
          <w:sz w:val="24"/>
          <w:szCs w:val="24"/>
          <w:lang w:val="en-US"/>
        </w:rPr>
      </w:pPr>
    </w:p>
    <w:p w14:paraId="12E6B41D" w14:textId="77777777" w:rsidR="008A79DB" w:rsidRDefault="0003158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lastRenderedPageBreak/>
        <w:t>Your travel will be charged at $</w:t>
      </w:r>
      <w:r>
        <w:rPr>
          <w:rFonts w:ascii="Arial" w:hAnsi="Arial"/>
          <w:sz w:val="24"/>
          <w:szCs w:val="24"/>
          <w:lang w:val="en-US"/>
        </w:rPr>
        <w:t>……</w:t>
      </w:r>
      <w:r>
        <w:rPr>
          <w:rFonts w:ascii="Arial" w:hAnsi="Arial"/>
          <w:sz w:val="24"/>
          <w:szCs w:val="24"/>
          <w:lang w:val="en-US"/>
        </w:rPr>
        <w:t>. Per visit</w:t>
      </w:r>
    </w:p>
    <w:p w14:paraId="37988A03" w14:textId="77777777" w:rsidR="008A79DB" w:rsidRDefault="00031581">
      <w:pPr>
        <w:pStyle w:val="BodyText"/>
        <w:spacing w:before="160" w:after="240"/>
        <w:ind w:left="0" w:firstLine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If there are any discrepancies between this service agreement and the NDIS Price Guide, the Price Guide shall prevail.</w:t>
      </w:r>
    </w:p>
    <w:p w14:paraId="71F367E2" w14:textId="77777777" w:rsidR="008A79DB" w:rsidRDefault="008A79DB">
      <w:pPr>
        <w:pStyle w:val="BodyText"/>
        <w:spacing w:before="160" w:after="240"/>
        <w:ind w:left="0" w:firstLine="0"/>
        <w:rPr>
          <w:spacing w:val="-3"/>
          <w:sz w:val="24"/>
          <w:szCs w:val="24"/>
        </w:rPr>
      </w:pPr>
    </w:p>
    <w:p w14:paraId="21E53E4B" w14:textId="77777777" w:rsidR="008A79DB" w:rsidRDefault="00031581">
      <w:pPr>
        <w:pStyle w:val="Heading2"/>
      </w:pPr>
      <w:r>
        <w:rPr>
          <w:lang w:val="en-US"/>
        </w:rPr>
        <w:t>Responsibilities of ActivOT</w:t>
      </w:r>
    </w:p>
    <w:p w14:paraId="72937A04" w14:textId="77777777" w:rsidR="008A79DB" w:rsidRDefault="00031581">
      <w:pPr>
        <w:pStyle w:val="BodyText"/>
        <w:spacing w:before="161"/>
        <w:ind w:left="0" w:firstLine="0"/>
        <w:rPr>
          <w:sz w:val="24"/>
          <w:szCs w:val="24"/>
        </w:rPr>
      </w:pPr>
      <w:r>
        <w:rPr>
          <w:spacing w:val="-2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Provider </w:t>
      </w:r>
      <w:r>
        <w:rPr>
          <w:spacing w:val="-2"/>
          <w:sz w:val="24"/>
          <w:szCs w:val="24"/>
        </w:rPr>
        <w:t>agrees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to:</w:t>
      </w:r>
    </w:p>
    <w:p w14:paraId="1EBCE331" w14:textId="77777777" w:rsidR="008A79DB" w:rsidRDefault="00031581">
      <w:pPr>
        <w:pStyle w:val="BodyText"/>
        <w:numPr>
          <w:ilvl w:val="0"/>
          <w:numId w:val="4"/>
        </w:numPr>
        <w:spacing w:before="179" w:after="240" w:line="252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>Provide</w:t>
      </w:r>
      <w:r>
        <w:rPr>
          <w:spacing w:val="-4"/>
          <w:sz w:val="24"/>
          <w:szCs w:val="24"/>
        </w:rPr>
        <w:t xml:space="preserve"> the agreed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supports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meet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participant’s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needs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</w:t>
      </w:r>
      <w:r>
        <w:rPr>
          <w:spacing w:val="-3"/>
          <w:sz w:val="24"/>
          <w:szCs w:val="24"/>
        </w:rPr>
        <w:t xml:space="preserve"> mutually agreeable times</w:t>
      </w:r>
    </w:p>
    <w:p w14:paraId="4F648C77" w14:textId="77777777" w:rsidR="008A79DB" w:rsidRDefault="00031581">
      <w:pPr>
        <w:pStyle w:val="BodyText"/>
        <w:numPr>
          <w:ilvl w:val="0"/>
          <w:numId w:val="4"/>
        </w:numPr>
        <w:spacing w:before="155" w:after="240"/>
        <w:rPr>
          <w:sz w:val="24"/>
          <w:szCs w:val="24"/>
        </w:rPr>
      </w:pPr>
      <w:r>
        <w:rPr>
          <w:spacing w:val="-3"/>
          <w:sz w:val="24"/>
          <w:szCs w:val="24"/>
        </w:rPr>
        <w:t>Communicate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openly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and </w:t>
      </w:r>
      <w:r>
        <w:rPr>
          <w:spacing w:val="-3"/>
          <w:sz w:val="24"/>
          <w:szCs w:val="24"/>
        </w:rPr>
        <w:t>honestly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timely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manner</w:t>
      </w:r>
    </w:p>
    <w:p w14:paraId="5F6D9DE0" w14:textId="77777777" w:rsidR="008A79DB" w:rsidRDefault="00031581">
      <w:pPr>
        <w:pStyle w:val="BodyText"/>
        <w:numPr>
          <w:ilvl w:val="0"/>
          <w:numId w:val="4"/>
        </w:numPr>
        <w:spacing w:before="160" w:after="240"/>
        <w:rPr>
          <w:sz w:val="24"/>
          <w:szCs w:val="24"/>
        </w:rPr>
      </w:pPr>
      <w:r>
        <w:rPr>
          <w:spacing w:val="-2"/>
          <w:sz w:val="24"/>
          <w:szCs w:val="24"/>
        </w:rPr>
        <w:t>Treat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Participant with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courtesy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respect</w:t>
      </w:r>
    </w:p>
    <w:p w14:paraId="0B4E82C1" w14:textId="77777777" w:rsidR="008A79DB" w:rsidRDefault="00031581">
      <w:pPr>
        <w:pStyle w:val="BodyText"/>
        <w:numPr>
          <w:ilvl w:val="0"/>
          <w:numId w:val="4"/>
        </w:numPr>
        <w:spacing w:before="157" w:after="24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Consult </w:t>
      </w:r>
      <w:r>
        <w:rPr>
          <w:spacing w:val="-2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participant </w:t>
      </w:r>
      <w:r>
        <w:rPr>
          <w:spacing w:val="-2"/>
          <w:sz w:val="24"/>
          <w:szCs w:val="24"/>
        </w:rPr>
        <w:t xml:space="preserve">on </w:t>
      </w:r>
      <w:r>
        <w:rPr>
          <w:spacing w:val="-3"/>
          <w:sz w:val="24"/>
          <w:szCs w:val="24"/>
        </w:rPr>
        <w:t>decisions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about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how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supports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are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provided</w:t>
      </w:r>
    </w:p>
    <w:p w14:paraId="5DFADA90" w14:textId="77777777" w:rsidR="008A79DB" w:rsidRDefault="00031581">
      <w:pPr>
        <w:pStyle w:val="BodyText"/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pacing w:val="-3"/>
          <w:sz w:val="24"/>
          <w:szCs w:val="24"/>
        </w:rPr>
        <w:t>Listen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participant’s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feedback</w:t>
      </w:r>
      <w:r>
        <w:rPr>
          <w:spacing w:val="-2"/>
          <w:sz w:val="24"/>
          <w:szCs w:val="24"/>
        </w:rPr>
        <w:t xml:space="preserve"> and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resolve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problems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quickly</w:t>
      </w:r>
    </w:p>
    <w:p w14:paraId="7B9FA5D8" w14:textId="77777777" w:rsidR="008A79DB" w:rsidRDefault="00031581">
      <w:pPr>
        <w:pStyle w:val="BodyText"/>
        <w:numPr>
          <w:ilvl w:val="0"/>
          <w:numId w:val="4"/>
        </w:numPr>
        <w:spacing w:before="158" w:after="240"/>
        <w:rPr>
          <w:sz w:val="24"/>
          <w:szCs w:val="24"/>
        </w:rPr>
      </w:pPr>
      <w:r>
        <w:rPr>
          <w:spacing w:val="-3"/>
          <w:sz w:val="24"/>
          <w:szCs w:val="24"/>
        </w:rPr>
        <w:t>Give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participant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minimum of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24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hours’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notice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if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provider </w:t>
      </w:r>
      <w:r>
        <w:rPr>
          <w:spacing w:val="-2"/>
          <w:sz w:val="24"/>
          <w:szCs w:val="24"/>
        </w:rPr>
        <w:t>has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change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scheduled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appointment </w:t>
      </w:r>
      <w:r>
        <w:rPr>
          <w:spacing w:val="-1"/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provide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supports, except in the case of illness. </w:t>
      </w:r>
    </w:p>
    <w:p w14:paraId="36AA4003" w14:textId="77777777" w:rsidR="008A79DB" w:rsidRDefault="00031581">
      <w:pPr>
        <w:pStyle w:val="BodyText"/>
        <w:numPr>
          <w:ilvl w:val="0"/>
          <w:numId w:val="4"/>
        </w:numPr>
        <w:spacing w:before="155" w:after="24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Protect </w:t>
      </w:r>
      <w:r>
        <w:rPr>
          <w:spacing w:val="-2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participant’s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privacy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confidential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information</w:t>
      </w:r>
    </w:p>
    <w:p w14:paraId="3C668656" w14:textId="77777777" w:rsidR="008A79DB" w:rsidRDefault="00031581">
      <w:pPr>
        <w:pStyle w:val="BodyText"/>
        <w:numPr>
          <w:ilvl w:val="0"/>
          <w:numId w:val="4"/>
        </w:numPr>
        <w:spacing w:before="160" w:after="240" w:line="239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Provide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supports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manner consistent with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all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relevant laws, including</w:t>
      </w:r>
      <w:r>
        <w:rPr>
          <w:spacing w:val="-2"/>
          <w:sz w:val="24"/>
          <w:szCs w:val="24"/>
        </w:rPr>
        <w:t xml:space="preserve"> the</w:t>
      </w:r>
      <w:r>
        <w:rPr>
          <w:spacing w:val="-6"/>
          <w:sz w:val="24"/>
          <w:szCs w:val="24"/>
        </w:rPr>
        <w:t xml:space="preserve"> </w:t>
      </w:r>
      <w:hyperlink r:id="rId7" w:history="1">
        <w:r>
          <w:rPr>
            <w:rStyle w:val="Hyperlink0"/>
            <w:sz w:val="24"/>
            <w:szCs w:val="24"/>
          </w:rPr>
          <w:t>National</w:t>
        </w:r>
      </w:hyperlink>
      <w:r>
        <w:rPr>
          <w:rStyle w:val="None"/>
          <w:i/>
          <w:iCs/>
          <w:color w:val="0000FF"/>
          <w:sz w:val="24"/>
          <w:szCs w:val="24"/>
          <w:u w:color="0000FF"/>
        </w:rPr>
        <w:t xml:space="preserve"> </w:t>
      </w:r>
      <w:hyperlink r:id="rId8" w:history="1">
        <w:r>
          <w:rPr>
            <w:rStyle w:val="Hyperlink1"/>
            <w:sz w:val="24"/>
            <w:szCs w:val="24"/>
          </w:rPr>
          <w:t xml:space="preserve"> </w:t>
        </w:r>
        <w:r>
          <w:rPr>
            <w:rStyle w:val="Hyperlink0"/>
            <w:sz w:val="24"/>
            <w:szCs w:val="24"/>
          </w:rPr>
          <w:t>Disability</w:t>
        </w:r>
        <w:r>
          <w:rPr>
            <w:rStyle w:val="None"/>
            <w:i/>
            <w:iCs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>
          <w:rPr>
            <w:rStyle w:val="Hyperlink0"/>
            <w:sz w:val="24"/>
            <w:szCs w:val="24"/>
          </w:rPr>
          <w:t>Insurance</w:t>
        </w:r>
        <w:r>
          <w:rPr>
            <w:rStyle w:val="None"/>
            <w:i/>
            <w:iCs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>
          <w:rPr>
            <w:rStyle w:val="Hyperlink0"/>
            <w:sz w:val="24"/>
            <w:szCs w:val="24"/>
          </w:rPr>
          <w:t>Scheme</w:t>
        </w:r>
        <w:r>
          <w:rPr>
            <w:rStyle w:val="None"/>
            <w:i/>
            <w:iCs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>
          <w:rPr>
            <w:rStyle w:val="Hyperlink0"/>
            <w:sz w:val="24"/>
            <w:szCs w:val="24"/>
          </w:rPr>
          <w:t xml:space="preserve">Act 2013 </w:t>
        </w:r>
      </w:hyperlink>
      <w:r>
        <w:rPr>
          <w:rStyle w:val="None"/>
          <w:spacing w:val="-2"/>
          <w:sz w:val="24"/>
          <w:szCs w:val="24"/>
        </w:rPr>
        <w:t>and</w:t>
      </w:r>
      <w:r>
        <w:rPr>
          <w:rStyle w:val="None"/>
          <w:spacing w:val="-4"/>
          <w:sz w:val="24"/>
          <w:szCs w:val="24"/>
        </w:rPr>
        <w:t xml:space="preserve"> </w:t>
      </w:r>
      <w:hyperlink r:id="rId9" w:history="1">
        <w:r>
          <w:rPr>
            <w:rStyle w:val="Hyperlink2"/>
            <w:sz w:val="24"/>
            <w:szCs w:val="24"/>
          </w:rPr>
          <w:t>rules</w:t>
        </w:r>
      </w:hyperlink>
      <w:r>
        <w:rPr>
          <w:rStyle w:val="None"/>
          <w:spacing w:val="-3"/>
          <w:sz w:val="24"/>
          <w:szCs w:val="24"/>
        </w:rPr>
        <w:t>, and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Australian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Consumer Law;</w:t>
      </w:r>
      <w:r>
        <w:rPr>
          <w:rStyle w:val="None"/>
          <w:spacing w:val="64"/>
          <w:sz w:val="24"/>
          <w:szCs w:val="24"/>
        </w:rPr>
        <w:t xml:space="preserve"> </w:t>
      </w:r>
    </w:p>
    <w:p w14:paraId="443C6383" w14:textId="77777777" w:rsidR="008A79DB" w:rsidRDefault="00031581">
      <w:pPr>
        <w:pStyle w:val="BodyText"/>
        <w:numPr>
          <w:ilvl w:val="0"/>
          <w:numId w:val="4"/>
        </w:numPr>
        <w:spacing w:before="160" w:after="240" w:line="239" w:lineRule="auto"/>
        <w:jc w:val="both"/>
        <w:rPr>
          <w:sz w:val="24"/>
          <w:szCs w:val="24"/>
        </w:rPr>
      </w:pPr>
      <w:r>
        <w:rPr>
          <w:rStyle w:val="None"/>
          <w:spacing w:val="-2"/>
          <w:sz w:val="24"/>
          <w:szCs w:val="24"/>
        </w:rPr>
        <w:t>Keep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accurate</w:t>
      </w:r>
      <w:r>
        <w:rPr>
          <w:rStyle w:val="None"/>
          <w:spacing w:val="-7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records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on</w:t>
      </w:r>
      <w:r>
        <w:rPr>
          <w:rStyle w:val="None"/>
          <w:spacing w:val="-7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supports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provided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1"/>
          <w:sz w:val="24"/>
          <w:szCs w:val="24"/>
        </w:rPr>
        <w:t>to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participant, and</w:t>
      </w:r>
    </w:p>
    <w:p w14:paraId="5BC2835C" w14:textId="77777777" w:rsidR="008A79DB" w:rsidRDefault="00031581">
      <w:pPr>
        <w:pStyle w:val="BodyText"/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rStyle w:val="None"/>
          <w:spacing w:val="-3"/>
          <w:sz w:val="24"/>
          <w:szCs w:val="24"/>
        </w:rPr>
        <w:t>Issue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regular invoices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1"/>
          <w:sz w:val="24"/>
          <w:szCs w:val="24"/>
        </w:rPr>
        <w:t>and</w:t>
      </w:r>
      <w:r>
        <w:rPr>
          <w:rStyle w:val="None"/>
          <w:spacing w:val="-5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statements</w:t>
      </w:r>
      <w:r>
        <w:rPr>
          <w:rStyle w:val="None"/>
          <w:spacing w:val="-6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7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supports delivered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1"/>
          <w:sz w:val="24"/>
          <w:szCs w:val="24"/>
        </w:rPr>
        <w:t>to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participant.</w:t>
      </w:r>
    </w:p>
    <w:p w14:paraId="50365A68" w14:textId="77777777" w:rsidR="008A79DB" w:rsidRDefault="008A79DB">
      <w:pPr>
        <w:pStyle w:val="BodyText"/>
        <w:tabs>
          <w:tab w:val="left" w:pos="874"/>
        </w:tabs>
        <w:spacing w:after="240"/>
        <w:ind w:left="541" w:firstLine="0"/>
        <w:rPr>
          <w:sz w:val="24"/>
          <w:szCs w:val="24"/>
        </w:rPr>
      </w:pPr>
    </w:p>
    <w:p w14:paraId="50371688" w14:textId="77777777" w:rsidR="008A79DB" w:rsidRDefault="00031581">
      <w:pPr>
        <w:pStyle w:val="Heading2"/>
      </w:pPr>
      <w:r>
        <w:rPr>
          <w:rStyle w:val="None"/>
          <w:lang w:val="en-US"/>
        </w:rPr>
        <w:t>Responsibilities of Participant / Participant</w:t>
      </w:r>
      <w:r>
        <w:rPr>
          <w:rtl/>
        </w:rPr>
        <w:t>’</w:t>
      </w:r>
      <w:r>
        <w:rPr>
          <w:rStyle w:val="None"/>
          <w:lang w:val="pt-PT"/>
        </w:rPr>
        <w:t xml:space="preserve">s </w:t>
      </w:r>
      <w:proofErr w:type="spellStart"/>
      <w:r>
        <w:rPr>
          <w:rStyle w:val="None"/>
          <w:lang w:val="pt-PT"/>
        </w:rPr>
        <w:t>representative</w:t>
      </w:r>
      <w:proofErr w:type="spellEnd"/>
    </w:p>
    <w:p w14:paraId="6C683592" w14:textId="77777777" w:rsidR="008A79DB" w:rsidRDefault="00031581">
      <w:pPr>
        <w:pStyle w:val="BodyA"/>
        <w:spacing w:before="240" w:after="24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pacing w:val="-2"/>
          <w:sz w:val="24"/>
          <w:szCs w:val="24"/>
          <w:lang w:val="en-US"/>
        </w:rPr>
        <w:t>The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fr-FR"/>
        </w:rPr>
        <w:t xml:space="preserve">Participant </w:t>
      </w:r>
      <w:r>
        <w:rPr>
          <w:rStyle w:val="None"/>
          <w:rFonts w:ascii="Arial" w:hAnsi="Arial"/>
          <w:sz w:val="24"/>
          <w:szCs w:val="24"/>
        </w:rPr>
        <w:t>/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4"/>
          <w:sz w:val="24"/>
          <w:szCs w:val="24"/>
          <w:lang w:val="fr-FR"/>
        </w:rPr>
        <w:t>Participant</w:t>
      </w:r>
      <w:r>
        <w:rPr>
          <w:rStyle w:val="None"/>
          <w:rFonts w:ascii="Arial" w:hAnsi="Arial"/>
          <w:spacing w:val="-4"/>
          <w:sz w:val="24"/>
          <w:szCs w:val="24"/>
          <w:lang w:val="en-US"/>
        </w:rPr>
        <w:t>’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s </w:t>
      </w:r>
      <w:proofErr w:type="spellStart"/>
      <w:r>
        <w:rPr>
          <w:rStyle w:val="None"/>
          <w:rFonts w:ascii="Arial" w:hAnsi="Arial"/>
          <w:spacing w:val="-3"/>
          <w:sz w:val="24"/>
          <w:szCs w:val="24"/>
          <w:lang w:val="it-IT"/>
        </w:rPr>
        <w:t>representative</w:t>
      </w:r>
      <w:proofErr w:type="spellEnd"/>
      <w:r>
        <w:rPr>
          <w:rStyle w:val="None"/>
          <w:rFonts w:ascii="Arial" w:hAnsi="Arial"/>
          <w:i/>
          <w:iCs/>
          <w:spacing w:val="-3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agrees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  <w:lang w:val="it-IT"/>
        </w:rPr>
        <w:t>to:</w:t>
      </w:r>
    </w:p>
    <w:p w14:paraId="74DC1DE5" w14:textId="77777777" w:rsidR="008A79DB" w:rsidRDefault="00031581">
      <w:pPr>
        <w:pStyle w:val="BodyText"/>
        <w:numPr>
          <w:ilvl w:val="0"/>
          <w:numId w:val="5"/>
        </w:numPr>
        <w:spacing w:before="240" w:after="240"/>
        <w:rPr>
          <w:sz w:val="24"/>
          <w:szCs w:val="24"/>
        </w:rPr>
      </w:pPr>
      <w:r>
        <w:rPr>
          <w:rStyle w:val="None"/>
          <w:spacing w:val="-2"/>
          <w:sz w:val="24"/>
          <w:szCs w:val="24"/>
        </w:rPr>
        <w:t>Inform</w:t>
      </w:r>
      <w:r>
        <w:rPr>
          <w:rStyle w:val="None"/>
          <w:spacing w:val="-6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 xml:space="preserve">provider about </w:t>
      </w:r>
      <w:r>
        <w:rPr>
          <w:rStyle w:val="None"/>
          <w:spacing w:val="-2"/>
          <w:sz w:val="24"/>
          <w:szCs w:val="24"/>
        </w:rPr>
        <w:t>how</w:t>
      </w:r>
      <w:r>
        <w:rPr>
          <w:rStyle w:val="None"/>
          <w:spacing w:val="-6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they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wish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supports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1"/>
          <w:sz w:val="24"/>
          <w:szCs w:val="24"/>
        </w:rPr>
        <w:t>to</w:t>
      </w:r>
      <w:r>
        <w:rPr>
          <w:rStyle w:val="None"/>
          <w:spacing w:val="-7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be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delivered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1"/>
          <w:sz w:val="24"/>
          <w:szCs w:val="24"/>
        </w:rPr>
        <w:t>to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meet</w:t>
      </w:r>
      <w:r>
        <w:rPr>
          <w:rStyle w:val="None"/>
          <w:spacing w:val="-3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39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Participant’s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needs</w:t>
      </w:r>
    </w:p>
    <w:p w14:paraId="3B73BDC6" w14:textId="77777777" w:rsidR="008A79DB" w:rsidRDefault="00031581">
      <w:pPr>
        <w:pStyle w:val="BodyText"/>
        <w:numPr>
          <w:ilvl w:val="0"/>
          <w:numId w:val="5"/>
        </w:numPr>
        <w:spacing w:before="240" w:after="240"/>
        <w:rPr>
          <w:sz w:val="24"/>
          <w:szCs w:val="24"/>
        </w:rPr>
      </w:pPr>
      <w:r>
        <w:rPr>
          <w:rStyle w:val="None"/>
          <w:spacing w:val="-2"/>
          <w:sz w:val="24"/>
          <w:szCs w:val="24"/>
        </w:rPr>
        <w:t>Treat</w:t>
      </w:r>
      <w:r>
        <w:rPr>
          <w:rStyle w:val="None"/>
          <w:spacing w:val="-3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7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provider</w:t>
      </w:r>
      <w:r>
        <w:rPr>
          <w:rStyle w:val="None"/>
          <w:spacing w:val="-1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with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courtesy</w:t>
      </w:r>
      <w:r>
        <w:rPr>
          <w:rStyle w:val="None"/>
          <w:spacing w:val="-6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and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respect</w:t>
      </w:r>
    </w:p>
    <w:p w14:paraId="624417D7" w14:textId="77777777" w:rsidR="008A79DB" w:rsidRDefault="00031581">
      <w:pPr>
        <w:pStyle w:val="BodyText"/>
        <w:numPr>
          <w:ilvl w:val="0"/>
          <w:numId w:val="5"/>
        </w:numPr>
        <w:spacing w:before="240" w:after="240"/>
        <w:rPr>
          <w:sz w:val="24"/>
          <w:szCs w:val="24"/>
        </w:rPr>
      </w:pPr>
      <w:r>
        <w:rPr>
          <w:rStyle w:val="None"/>
          <w:spacing w:val="-3"/>
          <w:sz w:val="24"/>
          <w:szCs w:val="24"/>
        </w:rPr>
        <w:t>Talk</w:t>
      </w:r>
      <w:r>
        <w:rPr>
          <w:rStyle w:val="None"/>
          <w:spacing w:val="-2"/>
          <w:sz w:val="24"/>
          <w:szCs w:val="24"/>
        </w:rPr>
        <w:t xml:space="preserve"> </w:t>
      </w:r>
      <w:r>
        <w:rPr>
          <w:rStyle w:val="None"/>
          <w:spacing w:val="-1"/>
          <w:sz w:val="24"/>
          <w:szCs w:val="24"/>
        </w:rPr>
        <w:t>to</w:t>
      </w:r>
      <w:r>
        <w:rPr>
          <w:rStyle w:val="None"/>
          <w:spacing w:val="-7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 xml:space="preserve">provider </w:t>
      </w:r>
      <w:r>
        <w:rPr>
          <w:rStyle w:val="None"/>
          <w:spacing w:val="-2"/>
          <w:sz w:val="24"/>
          <w:szCs w:val="24"/>
        </w:rPr>
        <w:t>if</w:t>
      </w:r>
      <w:r>
        <w:rPr>
          <w:rStyle w:val="None"/>
          <w:spacing w:val="-1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7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 xml:space="preserve">participant </w:t>
      </w:r>
      <w:r>
        <w:rPr>
          <w:rStyle w:val="None"/>
          <w:spacing w:val="-2"/>
          <w:sz w:val="24"/>
          <w:szCs w:val="24"/>
        </w:rPr>
        <w:t>has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1"/>
          <w:sz w:val="24"/>
          <w:szCs w:val="24"/>
        </w:rPr>
        <w:t>any</w:t>
      </w:r>
      <w:r>
        <w:rPr>
          <w:rStyle w:val="None"/>
          <w:spacing w:val="-7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concerns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 xml:space="preserve">about </w:t>
      </w:r>
      <w:r>
        <w:rPr>
          <w:rStyle w:val="None"/>
          <w:spacing w:val="-2"/>
          <w:sz w:val="24"/>
          <w:szCs w:val="24"/>
        </w:rPr>
        <w:t xml:space="preserve">the </w:t>
      </w:r>
      <w:r>
        <w:rPr>
          <w:rStyle w:val="None"/>
          <w:spacing w:val="-3"/>
          <w:sz w:val="24"/>
          <w:szCs w:val="24"/>
        </w:rPr>
        <w:t>supports</w:t>
      </w:r>
      <w:r>
        <w:rPr>
          <w:rStyle w:val="None"/>
          <w:spacing w:val="-4"/>
          <w:sz w:val="24"/>
          <w:szCs w:val="24"/>
        </w:rPr>
        <w:t xml:space="preserve"> being</w:t>
      </w:r>
      <w:r>
        <w:rPr>
          <w:rStyle w:val="None"/>
          <w:spacing w:val="56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provided</w:t>
      </w:r>
    </w:p>
    <w:p w14:paraId="695374CF" w14:textId="76937FF0" w:rsidR="008A79DB" w:rsidRDefault="00031581">
      <w:pPr>
        <w:pStyle w:val="BodyText"/>
        <w:numPr>
          <w:ilvl w:val="0"/>
          <w:numId w:val="5"/>
        </w:numPr>
        <w:spacing w:before="240" w:after="240"/>
        <w:rPr>
          <w:sz w:val="24"/>
          <w:szCs w:val="24"/>
        </w:rPr>
      </w:pPr>
      <w:r>
        <w:rPr>
          <w:rStyle w:val="None"/>
          <w:spacing w:val="-3"/>
          <w:sz w:val="24"/>
          <w:szCs w:val="24"/>
        </w:rPr>
        <w:t xml:space="preserve">Give the provider a </w:t>
      </w:r>
      <w:r>
        <w:rPr>
          <w:rStyle w:val="None"/>
          <w:spacing w:val="-3"/>
          <w:sz w:val="24"/>
          <w:szCs w:val="24"/>
        </w:rPr>
        <w:t xml:space="preserve">minimum of 24 hours’ notice if the Participant cannot make a scheduled appointment (except in the case of illness); and if the notice is not provided by then, cancellation fees will be charged at </w:t>
      </w:r>
      <w:r w:rsidR="00E2402E">
        <w:rPr>
          <w:rStyle w:val="None"/>
          <w:spacing w:val="-3"/>
          <w:sz w:val="24"/>
          <w:szCs w:val="24"/>
        </w:rPr>
        <w:t>10</w:t>
      </w:r>
      <w:r>
        <w:rPr>
          <w:rStyle w:val="None"/>
          <w:spacing w:val="-3"/>
          <w:sz w:val="24"/>
          <w:szCs w:val="24"/>
        </w:rPr>
        <w:t>0% of the scheduled fee, as per the current NDIS Price Guid</w:t>
      </w:r>
      <w:r>
        <w:rPr>
          <w:rStyle w:val="None"/>
          <w:spacing w:val="-3"/>
          <w:sz w:val="24"/>
          <w:szCs w:val="24"/>
        </w:rPr>
        <w:t xml:space="preserve">e.  </w:t>
      </w:r>
    </w:p>
    <w:p w14:paraId="41B52402" w14:textId="77777777" w:rsidR="008A79DB" w:rsidRDefault="00031581">
      <w:pPr>
        <w:pStyle w:val="BodyText"/>
        <w:numPr>
          <w:ilvl w:val="0"/>
          <w:numId w:val="5"/>
        </w:numPr>
        <w:spacing w:before="240" w:after="240" w:line="252" w:lineRule="exact"/>
        <w:rPr>
          <w:sz w:val="24"/>
          <w:szCs w:val="24"/>
        </w:rPr>
      </w:pPr>
      <w:r>
        <w:rPr>
          <w:rStyle w:val="None"/>
          <w:spacing w:val="-3"/>
          <w:sz w:val="24"/>
          <w:szCs w:val="24"/>
        </w:rPr>
        <w:lastRenderedPageBreak/>
        <w:t>Give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 xml:space="preserve">provider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required notice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if</w:t>
      </w:r>
      <w:r>
        <w:rPr>
          <w:rStyle w:val="None"/>
          <w:spacing w:val="-1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participant</w:t>
      </w:r>
      <w:r>
        <w:rPr>
          <w:rStyle w:val="None"/>
          <w:spacing w:val="-2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needs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1"/>
          <w:sz w:val="24"/>
          <w:szCs w:val="24"/>
        </w:rPr>
        <w:t>to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end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service</w:t>
      </w:r>
      <w:r>
        <w:rPr>
          <w:rStyle w:val="None"/>
          <w:spacing w:val="4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agreement</w:t>
      </w:r>
      <w:r>
        <w:rPr>
          <w:rStyle w:val="None"/>
          <w:spacing w:val="-5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(see below</w:t>
      </w:r>
      <w:r>
        <w:rPr>
          <w:rStyle w:val="None"/>
          <w:spacing w:val="-8"/>
          <w:sz w:val="24"/>
          <w:szCs w:val="24"/>
        </w:rPr>
        <w:t xml:space="preserve"> </w:t>
      </w:r>
      <w:r>
        <w:rPr>
          <w:rStyle w:val="None"/>
          <w:spacing w:val="-1"/>
          <w:sz w:val="24"/>
          <w:szCs w:val="24"/>
        </w:rPr>
        <w:t>for</w:t>
      </w:r>
      <w:r>
        <w:rPr>
          <w:rStyle w:val="None"/>
          <w:spacing w:val="-6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more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information)</w:t>
      </w:r>
    </w:p>
    <w:p w14:paraId="5D332F66" w14:textId="77777777" w:rsidR="008A79DB" w:rsidRDefault="00031581">
      <w:pPr>
        <w:pStyle w:val="BodyText"/>
        <w:numPr>
          <w:ilvl w:val="0"/>
          <w:numId w:val="5"/>
        </w:numPr>
        <w:spacing w:before="240" w:after="240" w:line="252" w:lineRule="exact"/>
        <w:rPr>
          <w:sz w:val="24"/>
          <w:szCs w:val="24"/>
        </w:rPr>
      </w:pPr>
      <w:r>
        <w:rPr>
          <w:rStyle w:val="None"/>
          <w:spacing w:val="-3"/>
          <w:sz w:val="24"/>
          <w:szCs w:val="24"/>
        </w:rPr>
        <w:t xml:space="preserve">Let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 xml:space="preserve">provider </w:t>
      </w:r>
      <w:r>
        <w:rPr>
          <w:rStyle w:val="None"/>
          <w:spacing w:val="-2"/>
          <w:sz w:val="24"/>
          <w:szCs w:val="24"/>
        </w:rPr>
        <w:t>know</w:t>
      </w:r>
      <w:r>
        <w:rPr>
          <w:rStyle w:val="None"/>
          <w:spacing w:val="-7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immediately</w:t>
      </w:r>
      <w:r>
        <w:rPr>
          <w:rStyle w:val="None"/>
          <w:spacing w:val="-6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if</w:t>
      </w:r>
      <w:r>
        <w:rPr>
          <w:rStyle w:val="None"/>
          <w:spacing w:val="-1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participant’s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NDIS</w:t>
      </w:r>
      <w:r>
        <w:rPr>
          <w:rStyle w:val="None"/>
          <w:spacing w:val="-5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plan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is</w:t>
      </w:r>
      <w:r>
        <w:rPr>
          <w:rStyle w:val="None"/>
          <w:spacing w:val="-3"/>
          <w:sz w:val="24"/>
          <w:szCs w:val="24"/>
        </w:rPr>
        <w:t xml:space="preserve"> suspended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or</w:t>
      </w:r>
      <w:r>
        <w:rPr>
          <w:rStyle w:val="None"/>
          <w:spacing w:val="56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replaced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rStyle w:val="None"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1"/>
          <w:sz w:val="24"/>
          <w:szCs w:val="24"/>
        </w:rPr>
        <w:t>new</w:t>
      </w:r>
      <w:r>
        <w:rPr>
          <w:rStyle w:val="None"/>
          <w:spacing w:val="-8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NDIS plan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or</w:t>
      </w:r>
      <w:r>
        <w:rPr>
          <w:rStyle w:val="None"/>
          <w:spacing w:val="-3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participant stops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being</w:t>
      </w:r>
      <w:r>
        <w:rPr>
          <w:rStyle w:val="None"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 xml:space="preserve">participant </w:t>
      </w:r>
      <w:r>
        <w:rPr>
          <w:rStyle w:val="None"/>
          <w:spacing w:val="-2"/>
          <w:sz w:val="24"/>
          <w:szCs w:val="24"/>
        </w:rPr>
        <w:t>in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NDIS.</w:t>
      </w:r>
    </w:p>
    <w:p w14:paraId="0FAE519F" w14:textId="77777777" w:rsidR="008A79DB" w:rsidRDefault="00031581">
      <w:pPr>
        <w:pStyle w:val="BodyText"/>
        <w:numPr>
          <w:ilvl w:val="0"/>
          <w:numId w:val="5"/>
        </w:numPr>
        <w:spacing w:before="240" w:after="240" w:line="252" w:lineRule="exact"/>
        <w:rPr>
          <w:sz w:val="24"/>
          <w:szCs w:val="24"/>
        </w:rPr>
      </w:pPr>
      <w:r>
        <w:rPr>
          <w:rStyle w:val="None"/>
          <w:spacing w:val="-3"/>
          <w:sz w:val="24"/>
          <w:szCs w:val="24"/>
        </w:rPr>
        <w:t xml:space="preserve">Provide a safe environment for the provider, for example, ensure pets are under control. </w:t>
      </w:r>
    </w:p>
    <w:p w14:paraId="2D7DF404" w14:textId="77777777" w:rsidR="008A79DB" w:rsidRDefault="00031581">
      <w:pPr>
        <w:pStyle w:val="Heading2"/>
      </w:pPr>
      <w:r>
        <w:rPr>
          <w:rStyle w:val="None"/>
          <w:lang w:val="en-US"/>
        </w:rPr>
        <w:t>Payments</w:t>
      </w:r>
    </w:p>
    <w:p w14:paraId="5406FA38" w14:textId="77777777" w:rsidR="008A79DB" w:rsidRDefault="00031581">
      <w:pPr>
        <w:pStyle w:val="CommentTex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pacing w:val="-2"/>
          <w:sz w:val="24"/>
          <w:szCs w:val="24"/>
        </w:rPr>
        <w:t>The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participant or their nominee </w:t>
      </w:r>
      <w:r>
        <w:rPr>
          <w:rStyle w:val="None"/>
          <w:rFonts w:ascii="Arial" w:hAnsi="Arial"/>
          <w:spacing w:val="-2"/>
          <w:sz w:val="24"/>
          <w:szCs w:val="24"/>
        </w:rPr>
        <w:t>has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chosen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</w:rPr>
        <w:t>to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</w:rPr>
        <w:t>self-manage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</w:rPr>
        <w:t>the</w:t>
      </w:r>
      <w:r>
        <w:rPr>
          <w:rStyle w:val="None"/>
          <w:rFonts w:ascii="Arial" w:hAnsi="Arial"/>
          <w:spacing w:val="-9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funding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</w:rPr>
        <w:t>for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NDIS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supports</w:t>
      </w:r>
      <w:r>
        <w:rPr>
          <w:rStyle w:val="None"/>
          <w:rFonts w:ascii="Arial" w:hAnsi="Arial"/>
          <w:spacing w:val="48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provided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under this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service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agreement.</w:t>
      </w:r>
      <w:r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After providing</w:t>
      </w:r>
      <w:r>
        <w:rPr>
          <w:rStyle w:val="None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those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supports,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</w:rPr>
        <w:t>the</w:t>
      </w:r>
      <w:r>
        <w:rPr>
          <w:rStyle w:val="None"/>
          <w:rFonts w:ascii="Arial" w:hAnsi="Arial"/>
          <w:spacing w:val="-7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provider</w:t>
      </w:r>
      <w:r>
        <w:rPr>
          <w:rStyle w:val="None"/>
          <w:rFonts w:ascii="Arial" w:hAnsi="Arial"/>
          <w:spacing w:val="-1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will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send </w:t>
      </w:r>
      <w:r>
        <w:rPr>
          <w:rStyle w:val="None"/>
          <w:rFonts w:ascii="Arial" w:hAnsi="Arial"/>
          <w:spacing w:val="-2"/>
          <w:sz w:val="24"/>
          <w:szCs w:val="24"/>
        </w:rPr>
        <w:t>the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participant </w:t>
      </w:r>
      <w:r>
        <w:rPr>
          <w:rStyle w:val="None"/>
          <w:rFonts w:ascii="Arial" w:hAnsi="Arial"/>
          <w:spacing w:val="-2"/>
          <w:sz w:val="24"/>
          <w:szCs w:val="24"/>
        </w:rPr>
        <w:t>an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invoice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</w:rPr>
        <w:t>for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those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supports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</w:rPr>
        <w:t>for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</w:rPr>
        <w:t>the</w:t>
      </w:r>
      <w:r>
        <w:rPr>
          <w:rStyle w:val="None"/>
          <w:rFonts w:ascii="Arial" w:hAnsi="Arial"/>
          <w:spacing w:val="-7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participant </w:t>
      </w:r>
      <w:r>
        <w:rPr>
          <w:rStyle w:val="None"/>
          <w:rFonts w:ascii="Arial" w:hAnsi="Arial"/>
          <w:spacing w:val="-1"/>
          <w:sz w:val="24"/>
          <w:szCs w:val="24"/>
        </w:rPr>
        <w:t>to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pay. </w:t>
      </w:r>
      <w:r>
        <w:rPr>
          <w:rStyle w:val="None"/>
          <w:rFonts w:ascii="Arial" w:hAnsi="Arial"/>
          <w:spacing w:val="-2"/>
          <w:sz w:val="24"/>
          <w:szCs w:val="24"/>
        </w:rPr>
        <w:t>The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participant</w:t>
      </w:r>
      <w:r>
        <w:rPr>
          <w:rStyle w:val="None"/>
          <w:rFonts w:ascii="Arial" w:hAnsi="Arial"/>
          <w:spacing w:val="-1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will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</w:rPr>
        <w:t>pay</w:t>
      </w:r>
      <w:r>
        <w:rPr>
          <w:rStyle w:val="None"/>
          <w:rFonts w:ascii="Arial" w:hAnsi="Arial"/>
          <w:spacing w:val="52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</w:rPr>
        <w:t>the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invoice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by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Electronic Funds Transfer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within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7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days.</w:t>
      </w:r>
    </w:p>
    <w:p w14:paraId="2ABA1C19" w14:textId="77777777" w:rsidR="008A79DB" w:rsidRDefault="00031581">
      <w:pPr>
        <w:pStyle w:val="BodyA"/>
        <w:spacing w:before="240" w:after="24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pacing w:val="-2"/>
          <w:sz w:val="24"/>
          <w:szCs w:val="24"/>
        </w:rPr>
        <w:t>OR</w:t>
      </w:r>
    </w:p>
    <w:p w14:paraId="40D4B82F" w14:textId="77777777" w:rsidR="008A79DB" w:rsidRDefault="00031581">
      <w:pPr>
        <w:pStyle w:val="CommentTex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pacing w:val="-2"/>
          <w:sz w:val="24"/>
          <w:szCs w:val="24"/>
        </w:rPr>
        <w:t xml:space="preserve">The 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participant </w:t>
      </w:r>
      <w:r>
        <w:rPr>
          <w:rStyle w:val="None"/>
          <w:rFonts w:ascii="Arial" w:hAnsi="Arial"/>
          <w:spacing w:val="-2"/>
          <w:sz w:val="24"/>
          <w:szCs w:val="24"/>
        </w:rPr>
        <w:t>has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nominated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</w:rPr>
        <w:t>the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 NDIA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</w:rPr>
        <w:t>to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</w:rPr>
        <w:t>manage</w:t>
      </w:r>
      <w:r>
        <w:rPr>
          <w:rStyle w:val="None"/>
          <w:rFonts w:ascii="Arial" w:hAnsi="Arial"/>
          <w:spacing w:val="6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</w:rPr>
        <w:t>the</w:t>
      </w:r>
      <w:r>
        <w:rPr>
          <w:rStyle w:val="None"/>
          <w:rFonts w:ascii="Arial" w:hAnsi="Arial"/>
          <w:spacing w:val="-7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funding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</w:rPr>
        <w:t>for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supports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provided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under this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service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agreement.</w:t>
      </w:r>
      <w:r>
        <w:rPr>
          <w:rStyle w:val="None"/>
          <w:rFonts w:ascii="Arial" w:hAnsi="Arial"/>
          <w:spacing w:val="1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After providing</w:t>
      </w:r>
      <w:r>
        <w:rPr>
          <w:rStyle w:val="None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those</w:t>
      </w:r>
      <w:r>
        <w:rPr>
          <w:rStyle w:val="None"/>
          <w:rFonts w:ascii="Arial" w:hAnsi="Arial"/>
          <w:spacing w:val="72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supports,</w:t>
      </w:r>
      <w:r>
        <w:rPr>
          <w:rStyle w:val="None"/>
          <w:rFonts w:ascii="Arial" w:hAnsi="Arial"/>
          <w:spacing w:val="-2"/>
          <w:sz w:val="24"/>
          <w:szCs w:val="24"/>
        </w:rPr>
        <w:t xml:space="preserve"> the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provider </w:t>
      </w:r>
      <w:r>
        <w:rPr>
          <w:rStyle w:val="None"/>
          <w:rFonts w:ascii="Arial" w:hAnsi="Arial"/>
          <w:spacing w:val="-2"/>
          <w:sz w:val="24"/>
          <w:szCs w:val="24"/>
        </w:rPr>
        <w:t>will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claim payment </w:t>
      </w:r>
      <w:r>
        <w:rPr>
          <w:rStyle w:val="None"/>
          <w:rFonts w:ascii="Arial" w:hAnsi="Arial"/>
          <w:spacing w:val="-2"/>
          <w:sz w:val="24"/>
          <w:szCs w:val="24"/>
        </w:rPr>
        <w:t>for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 those</w:t>
      </w:r>
      <w:r>
        <w:rPr>
          <w:rStyle w:val="None"/>
          <w:rFonts w:ascii="Arial" w:hAnsi="Arial"/>
          <w:spacing w:val="-7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supports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</w:rPr>
        <w:t>from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</w:rPr>
        <w:t xml:space="preserve">the 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NDIA. </w:t>
      </w:r>
    </w:p>
    <w:p w14:paraId="3BAAB964" w14:textId="77777777" w:rsidR="008A79DB" w:rsidRDefault="00031581">
      <w:pPr>
        <w:pStyle w:val="BodyA"/>
        <w:spacing w:before="240" w:after="24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pacing w:val="-2"/>
          <w:sz w:val="24"/>
          <w:szCs w:val="24"/>
        </w:rPr>
        <w:t>OR</w:t>
      </w:r>
    </w:p>
    <w:p w14:paraId="1F9714C3" w14:textId="77777777" w:rsidR="008A79DB" w:rsidRDefault="00031581">
      <w:pPr>
        <w:pStyle w:val="BodyA"/>
        <w:spacing w:before="240" w:after="24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pacing w:val="-2"/>
          <w:sz w:val="24"/>
          <w:szCs w:val="24"/>
          <w:lang w:val="en-US"/>
        </w:rPr>
        <w:t xml:space="preserve">The </w:t>
      </w:r>
      <w:r>
        <w:rPr>
          <w:rStyle w:val="None"/>
          <w:rFonts w:ascii="Arial" w:hAnsi="Arial"/>
          <w:spacing w:val="-3"/>
          <w:sz w:val="24"/>
          <w:szCs w:val="24"/>
          <w:lang w:val="fr-FR"/>
        </w:rPr>
        <w:t xml:space="preserve">participant 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has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nominated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the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Plan</w:t>
      </w:r>
      <w:r>
        <w:rPr>
          <w:rStyle w:val="None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fr-FR"/>
        </w:rPr>
        <w:t>Management</w:t>
      </w:r>
      <w:r>
        <w:rPr>
          <w:rStyle w:val="None"/>
          <w:rFonts w:ascii="Arial" w:hAnsi="Arial"/>
          <w:spacing w:val="57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provider</w:t>
      </w:r>
      <w:r>
        <w:rPr>
          <w:rStyle w:val="None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one"/>
          <w:rFonts w:ascii="Arial" w:hAnsi="Arial"/>
          <w:i/>
          <w:iCs/>
          <w:spacing w:val="-3"/>
          <w:sz w:val="24"/>
          <w:szCs w:val="24"/>
        </w:rPr>
        <w:t xml:space="preserve">[insert </w:t>
      </w:r>
      <w:r>
        <w:rPr>
          <w:rStyle w:val="None"/>
          <w:rFonts w:ascii="Arial" w:hAnsi="Arial"/>
          <w:i/>
          <w:iCs/>
          <w:spacing w:val="-2"/>
          <w:sz w:val="24"/>
          <w:szCs w:val="24"/>
        </w:rPr>
        <w:t>name</w:t>
      </w:r>
      <w:r>
        <w:rPr>
          <w:rStyle w:val="None"/>
          <w:rFonts w:ascii="Arial" w:hAnsi="Arial"/>
          <w:i/>
          <w:iCs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i/>
          <w:iCs/>
          <w:spacing w:val="-2"/>
          <w:sz w:val="24"/>
          <w:szCs w:val="24"/>
          <w:lang w:val="en-US"/>
        </w:rPr>
        <w:t>of</w:t>
      </w:r>
      <w:r>
        <w:rPr>
          <w:rStyle w:val="None"/>
          <w:rFonts w:ascii="Arial" w:hAnsi="Arial"/>
          <w:i/>
          <w:iCs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i/>
          <w:iCs/>
          <w:spacing w:val="-3"/>
          <w:sz w:val="24"/>
          <w:szCs w:val="24"/>
          <w:lang w:val="en-US"/>
        </w:rPr>
        <w:t>Registered</w:t>
      </w:r>
      <w:r>
        <w:rPr>
          <w:rStyle w:val="None"/>
          <w:rFonts w:ascii="Arial" w:hAnsi="Arial"/>
          <w:i/>
          <w:iCs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i/>
          <w:iCs/>
          <w:spacing w:val="-3"/>
          <w:sz w:val="24"/>
          <w:szCs w:val="24"/>
        </w:rPr>
        <w:t>Plan</w:t>
      </w:r>
      <w:r>
        <w:rPr>
          <w:rStyle w:val="None"/>
          <w:rFonts w:ascii="Arial" w:hAnsi="Arial"/>
          <w:i/>
          <w:iCs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i/>
          <w:iCs/>
          <w:spacing w:val="-3"/>
          <w:sz w:val="24"/>
          <w:szCs w:val="24"/>
          <w:lang w:val="en-US"/>
        </w:rPr>
        <w:t>Management Provider]</w:t>
      </w:r>
      <w:r>
        <w:rPr>
          <w:rStyle w:val="None"/>
          <w:rFonts w:ascii="Arial" w:hAnsi="Arial"/>
          <w:i/>
          <w:iCs/>
          <w:spacing w:val="-2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</w:rPr>
        <w:t>to</w:t>
      </w:r>
      <w:r>
        <w:rPr>
          <w:rStyle w:val="None"/>
          <w:rFonts w:ascii="Arial" w:hAnsi="Arial"/>
          <w:spacing w:val="-7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manage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the</w:t>
      </w:r>
      <w:r>
        <w:rPr>
          <w:rStyle w:val="None"/>
          <w:rFonts w:ascii="Arial" w:hAnsi="Arial"/>
          <w:spacing w:val="-7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funding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for</w:t>
      </w:r>
      <w:r>
        <w:rPr>
          <w:rStyle w:val="None"/>
          <w:rFonts w:ascii="Arial" w:hAnsi="Arial"/>
          <w:spacing w:val="70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nl-NL"/>
        </w:rPr>
        <w:t>NDIS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supports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provided</w:t>
      </w:r>
      <w:r>
        <w:rPr>
          <w:rStyle w:val="None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under this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service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agreement.</w:t>
      </w:r>
      <w:r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After providing</w:t>
      </w:r>
      <w:r>
        <w:rPr>
          <w:rStyle w:val="None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those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 xml:space="preserve">supports, 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the</w:t>
      </w:r>
      <w:r>
        <w:rPr>
          <w:rStyle w:val="None"/>
          <w:rFonts w:ascii="Arial" w:hAnsi="Arial"/>
          <w:spacing w:val="73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Provider</w:t>
      </w:r>
      <w:r>
        <w:rPr>
          <w:rStyle w:val="None"/>
          <w:rFonts w:ascii="Arial" w:hAnsi="Arial"/>
          <w:spacing w:val="-1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will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claim payment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lang w:val="en-US"/>
        </w:rPr>
        <w:t>for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those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supports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from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 </w:t>
      </w:r>
      <w:r>
        <w:rPr>
          <w:rStyle w:val="None"/>
          <w:rFonts w:ascii="Arial" w:hAnsi="Arial"/>
          <w:i/>
          <w:iCs/>
          <w:spacing w:val="-3"/>
          <w:sz w:val="24"/>
          <w:szCs w:val="24"/>
        </w:rPr>
        <w:t xml:space="preserve">[insert </w:t>
      </w:r>
      <w:r>
        <w:rPr>
          <w:rStyle w:val="None"/>
          <w:rFonts w:ascii="Arial" w:hAnsi="Arial"/>
          <w:i/>
          <w:iCs/>
          <w:spacing w:val="-2"/>
          <w:sz w:val="24"/>
          <w:szCs w:val="24"/>
        </w:rPr>
        <w:t>name</w:t>
      </w:r>
      <w:r>
        <w:rPr>
          <w:rStyle w:val="None"/>
          <w:rFonts w:ascii="Arial" w:hAnsi="Arial"/>
          <w:i/>
          <w:iCs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i/>
          <w:iCs/>
          <w:spacing w:val="-3"/>
          <w:sz w:val="24"/>
          <w:szCs w:val="24"/>
          <w:lang w:val="en-US"/>
        </w:rPr>
        <w:t>of</w:t>
      </w:r>
      <w:r>
        <w:rPr>
          <w:rStyle w:val="None"/>
          <w:rFonts w:ascii="Arial" w:hAnsi="Arial"/>
          <w:i/>
          <w:iCs/>
          <w:spacing w:val="-2"/>
          <w:sz w:val="24"/>
          <w:szCs w:val="24"/>
        </w:rPr>
        <w:t xml:space="preserve"> </w:t>
      </w:r>
      <w:r>
        <w:rPr>
          <w:rStyle w:val="None"/>
          <w:rFonts w:ascii="Arial" w:hAnsi="Arial"/>
          <w:i/>
          <w:iCs/>
          <w:spacing w:val="-3"/>
          <w:sz w:val="24"/>
          <w:szCs w:val="24"/>
          <w:lang w:val="en-US"/>
        </w:rPr>
        <w:t>Registered</w:t>
      </w:r>
      <w:r>
        <w:rPr>
          <w:rStyle w:val="None"/>
          <w:rFonts w:ascii="Arial" w:hAnsi="Arial"/>
          <w:i/>
          <w:iCs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i/>
          <w:iCs/>
          <w:spacing w:val="-3"/>
          <w:sz w:val="24"/>
          <w:szCs w:val="24"/>
        </w:rPr>
        <w:t>Plan</w:t>
      </w:r>
      <w:r>
        <w:rPr>
          <w:rStyle w:val="None"/>
          <w:rFonts w:ascii="Arial" w:hAnsi="Arial"/>
          <w:i/>
          <w:iCs/>
          <w:spacing w:val="56"/>
          <w:sz w:val="24"/>
          <w:szCs w:val="24"/>
        </w:rPr>
        <w:t xml:space="preserve"> </w:t>
      </w:r>
      <w:r>
        <w:rPr>
          <w:rStyle w:val="None"/>
          <w:rFonts w:ascii="Arial" w:hAnsi="Arial"/>
          <w:i/>
          <w:iCs/>
          <w:spacing w:val="-3"/>
          <w:sz w:val="24"/>
          <w:szCs w:val="24"/>
          <w:lang w:val="en-US"/>
        </w:rPr>
        <w:t>Management Provider].</w:t>
      </w:r>
    </w:p>
    <w:p w14:paraId="020431BE" w14:textId="77777777" w:rsidR="008A79DB" w:rsidRDefault="00031581">
      <w:pPr>
        <w:pStyle w:val="Heading2"/>
      </w:pPr>
      <w:r>
        <w:rPr>
          <w:rStyle w:val="None"/>
          <w:lang w:val="en-US"/>
        </w:rPr>
        <w:t>Changes to this Service Agreement</w:t>
      </w:r>
    </w:p>
    <w:p w14:paraId="75F502A3" w14:textId="77777777" w:rsidR="008A79DB" w:rsidRDefault="00031581">
      <w:pPr>
        <w:pStyle w:val="BodyText"/>
        <w:spacing w:before="161"/>
        <w:ind w:left="0" w:firstLine="0"/>
        <w:rPr>
          <w:rStyle w:val="None"/>
          <w:sz w:val="24"/>
          <w:szCs w:val="24"/>
        </w:rPr>
      </w:pPr>
      <w:r>
        <w:rPr>
          <w:rStyle w:val="None"/>
          <w:spacing w:val="-2"/>
          <w:sz w:val="24"/>
          <w:szCs w:val="24"/>
        </w:rPr>
        <w:t>If</w:t>
      </w:r>
      <w:r>
        <w:rPr>
          <w:rStyle w:val="None"/>
          <w:spacing w:val="-1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changes</w:t>
      </w:r>
      <w:r>
        <w:rPr>
          <w:rStyle w:val="None"/>
          <w:spacing w:val="-6"/>
          <w:sz w:val="24"/>
          <w:szCs w:val="24"/>
        </w:rPr>
        <w:t xml:space="preserve"> </w:t>
      </w:r>
      <w:r>
        <w:rPr>
          <w:rStyle w:val="None"/>
          <w:spacing w:val="-1"/>
          <w:sz w:val="24"/>
          <w:szCs w:val="24"/>
        </w:rPr>
        <w:t>to</w:t>
      </w:r>
      <w:r>
        <w:rPr>
          <w:rStyle w:val="None"/>
          <w:spacing w:val="-7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supports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or</w:t>
      </w:r>
      <w:r>
        <w:rPr>
          <w:rStyle w:val="None"/>
          <w:spacing w:val="-3"/>
          <w:sz w:val="24"/>
          <w:szCs w:val="24"/>
        </w:rPr>
        <w:t xml:space="preserve"> their delivery</w:t>
      </w:r>
      <w:r>
        <w:rPr>
          <w:rStyle w:val="None"/>
          <w:spacing w:val="-6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are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 xml:space="preserve">required,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1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parties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agree</w:t>
      </w:r>
      <w:r>
        <w:rPr>
          <w:rStyle w:val="None"/>
          <w:spacing w:val="-7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to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discuss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and</w:t>
      </w:r>
      <w:r>
        <w:rPr>
          <w:rStyle w:val="None"/>
          <w:spacing w:val="57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review</w:t>
      </w:r>
      <w:r>
        <w:rPr>
          <w:rStyle w:val="None"/>
          <w:spacing w:val="-8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this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service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agreement.</w:t>
      </w:r>
      <w:r>
        <w:rPr>
          <w:rStyle w:val="None"/>
          <w:spacing w:val="-5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 xml:space="preserve">The </w:t>
      </w:r>
      <w:r>
        <w:rPr>
          <w:rStyle w:val="None"/>
          <w:spacing w:val="-3"/>
          <w:sz w:val="24"/>
          <w:szCs w:val="24"/>
        </w:rPr>
        <w:t>parties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agree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 xml:space="preserve">that </w:t>
      </w:r>
      <w:r>
        <w:rPr>
          <w:rStyle w:val="None"/>
          <w:spacing w:val="-2"/>
          <w:sz w:val="24"/>
          <w:szCs w:val="24"/>
        </w:rPr>
        <w:t>any</w:t>
      </w:r>
      <w:r>
        <w:rPr>
          <w:rStyle w:val="None"/>
          <w:spacing w:val="-6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changes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1"/>
          <w:sz w:val="24"/>
          <w:szCs w:val="24"/>
        </w:rPr>
        <w:t>to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this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service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agreement</w:t>
      </w:r>
      <w:r>
        <w:rPr>
          <w:rStyle w:val="None"/>
          <w:spacing w:val="85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will</w:t>
      </w:r>
      <w:r>
        <w:rPr>
          <w:rStyle w:val="None"/>
          <w:spacing w:val="-5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be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 xml:space="preserve">in </w:t>
      </w:r>
      <w:r>
        <w:rPr>
          <w:rStyle w:val="None"/>
          <w:spacing w:val="-3"/>
          <w:sz w:val="24"/>
          <w:szCs w:val="24"/>
        </w:rPr>
        <w:t>writing, signed,</w:t>
      </w:r>
      <w:r>
        <w:rPr>
          <w:rStyle w:val="None"/>
          <w:spacing w:val="-5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and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dated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by</w:t>
      </w:r>
      <w:r>
        <w:rPr>
          <w:rStyle w:val="None"/>
          <w:spacing w:val="-6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3"/>
          <w:sz w:val="24"/>
          <w:szCs w:val="24"/>
        </w:rPr>
        <w:t xml:space="preserve"> parties.</w:t>
      </w:r>
    </w:p>
    <w:p w14:paraId="53732565" w14:textId="77777777" w:rsidR="008A79DB" w:rsidRDefault="00031581">
      <w:pPr>
        <w:pStyle w:val="Heading2"/>
      </w:pPr>
      <w:bookmarkStart w:id="0" w:name="_bookmark0"/>
      <w:bookmarkEnd w:id="0"/>
      <w:r>
        <w:t>E</w:t>
      </w:r>
      <w:proofErr w:type="spellStart"/>
      <w:r>
        <w:rPr>
          <w:rStyle w:val="None"/>
          <w:lang w:val="en-US"/>
        </w:rPr>
        <w:t>nding</w:t>
      </w:r>
      <w:proofErr w:type="spellEnd"/>
      <w:r>
        <w:rPr>
          <w:rStyle w:val="None"/>
          <w:lang w:val="en-US"/>
        </w:rPr>
        <w:t xml:space="preserve"> this Service Agreement</w:t>
      </w:r>
    </w:p>
    <w:p w14:paraId="036E801E" w14:textId="77777777" w:rsidR="008A79DB" w:rsidRDefault="00031581">
      <w:pPr>
        <w:pStyle w:val="CommentText"/>
        <w:rPr>
          <w:rStyle w:val="None"/>
          <w:rFonts w:ascii="Arial" w:eastAsia="Arial" w:hAnsi="Arial" w:cs="Arial"/>
          <w:color w:val="FF0000"/>
          <w:spacing w:val="-3"/>
          <w:sz w:val="24"/>
          <w:szCs w:val="24"/>
          <w:u w:color="FF0000"/>
        </w:rPr>
      </w:pPr>
      <w:r>
        <w:rPr>
          <w:rStyle w:val="None"/>
          <w:rFonts w:ascii="Arial" w:hAnsi="Arial"/>
          <w:spacing w:val="-3"/>
          <w:sz w:val="24"/>
          <w:szCs w:val="24"/>
        </w:rPr>
        <w:t>Should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</w:rPr>
        <w:t xml:space="preserve">either </w:t>
      </w:r>
      <w:r>
        <w:rPr>
          <w:rStyle w:val="None"/>
          <w:rFonts w:ascii="Arial" w:hAnsi="Arial"/>
          <w:spacing w:val="-3"/>
          <w:sz w:val="24"/>
          <w:szCs w:val="24"/>
        </w:rPr>
        <w:t>party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wish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</w:rPr>
        <w:t>to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</w:rPr>
        <w:t>end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this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>service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agreement </w:t>
      </w:r>
      <w:r>
        <w:rPr>
          <w:rStyle w:val="None"/>
          <w:rFonts w:ascii="Arial" w:hAnsi="Arial"/>
          <w:spacing w:val="-2"/>
          <w:sz w:val="24"/>
          <w:szCs w:val="24"/>
        </w:rPr>
        <w:t>they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</w:rPr>
        <w:t>must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give 14 </w:t>
      </w:r>
      <w:proofErr w:type="spellStart"/>
      <w:r>
        <w:rPr>
          <w:rStyle w:val="None"/>
          <w:rFonts w:ascii="Arial" w:hAnsi="Arial"/>
          <w:spacing w:val="-3"/>
          <w:sz w:val="24"/>
          <w:szCs w:val="24"/>
        </w:rPr>
        <w:t>days notice</w:t>
      </w:r>
      <w:proofErr w:type="spellEnd"/>
      <w:r>
        <w:rPr>
          <w:rStyle w:val="None"/>
          <w:rFonts w:ascii="Arial" w:hAnsi="Arial"/>
          <w:spacing w:val="-3"/>
          <w:sz w:val="24"/>
          <w:szCs w:val="24"/>
        </w:rPr>
        <w:t xml:space="preserve">. </w:t>
      </w:r>
    </w:p>
    <w:p w14:paraId="4135AC01" w14:textId="77777777" w:rsidR="008A79DB" w:rsidRDefault="00031581">
      <w:pPr>
        <w:pStyle w:val="BodyText"/>
        <w:spacing w:before="162"/>
        <w:ind w:left="0" w:firstLine="0"/>
        <w:rPr>
          <w:rStyle w:val="None"/>
          <w:sz w:val="24"/>
          <w:szCs w:val="24"/>
        </w:rPr>
      </w:pPr>
      <w:r>
        <w:rPr>
          <w:rStyle w:val="None"/>
          <w:spacing w:val="-2"/>
          <w:sz w:val="24"/>
          <w:szCs w:val="24"/>
        </w:rPr>
        <w:t>If</w:t>
      </w:r>
      <w:r>
        <w:rPr>
          <w:rStyle w:val="None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either party</w:t>
      </w:r>
      <w:r>
        <w:rPr>
          <w:rStyle w:val="None"/>
          <w:spacing w:val="-6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seriously</w:t>
      </w:r>
      <w:r>
        <w:rPr>
          <w:rStyle w:val="None"/>
          <w:spacing w:val="-6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breaches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this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service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 xml:space="preserve">agreement,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requirement</w:t>
      </w:r>
      <w:r>
        <w:rPr>
          <w:rStyle w:val="None"/>
          <w:spacing w:val="-5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of notice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will</w:t>
      </w:r>
      <w:r>
        <w:rPr>
          <w:rStyle w:val="None"/>
          <w:spacing w:val="-5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be</w:t>
      </w:r>
      <w:r>
        <w:rPr>
          <w:rStyle w:val="None"/>
          <w:spacing w:val="7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waived.</w:t>
      </w:r>
    </w:p>
    <w:p w14:paraId="4314898A" w14:textId="77777777" w:rsidR="008A79DB" w:rsidRDefault="00031581">
      <w:pPr>
        <w:pStyle w:val="Heading2"/>
      </w:pPr>
      <w:r>
        <w:rPr>
          <w:rStyle w:val="None"/>
          <w:lang w:val="en-US"/>
        </w:rPr>
        <w:t>Feedback, complaints and disputes</w:t>
      </w:r>
    </w:p>
    <w:p w14:paraId="05ED518C" w14:textId="77777777" w:rsidR="008A79DB" w:rsidRDefault="00031581">
      <w:pPr>
        <w:pStyle w:val="BodyA"/>
        <w:spacing w:before="161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pacing w:val="-2"/>
          <w:sz w:val="24"/>
          <w:szCs w:val="24"/>
          <w:lang w:val="en-US"/>
        </w:rPr>
        <w:t>If</w:t>
      </w:r>
      <w:r>
        <w:rPr>
          <w:rStyle w:val="None"/>
          <w:rFonts w:ascii="Arial" w:hAnsi="Arial"/>
          <w:spacing w:val="-1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the</w:t>
      </w:r>
      <w:r>
        <w:rPr>
          <w:rStyle w:val="None"/>
          <w:rFonts w:ascii="Arial" w:hAnsi="Arial"/>
          <w:spacing w:val="-7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participant wishes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to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give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the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provider feedback,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the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fr-FR"/>
        </w:rPr>
        <w:t xml:space="preserve">participant 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can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talk</w:t>
      </w:r>
      <w:r>
        <w:rPr>
          <w:rStyle w:val="None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</w:rPr>
        <w:t>to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 </w:t>
      </w:r>
      <w:r>
        <w:rPr>
          <w:rStyle w:val="None"/>
          <w:rFonts w:ascii="Arial" w:hAnsi="Arial"/>
          <w:i/>
          <w:iCs/>
          <w:spacing w:val="-3"/>
          <w:sz w:val="24"/>
          <w:szCs w:val="24"/>
        </w:rPr>
        <w:t xml:space="preserve">[insert </w:t>
      </w:r>
      <w:r>
        <w:rPr>
          <w:rStyle w:val="None"/>
          <w:rFonts w:ascii="Arial" w:hAnsi="Arial"/>
          <w:i/>
          <w:iCs/>
          <w:spacing w:val="-2"/>
          <w:sz w:val="24"/>
          <w:szCs w:val="24"/>
        </w:rPr>
        <w:t>name</w:t>
      </w:r>
      <w:r>
        <w:rPr>
          <w:rStyle w:val="None"/>
          <w:rFonts w:ascii="Arial" w:hAnsi="Arial"/>
          <w:i/>
          <w:iCs/>
          <w:spacing w:val="50"/>
          <w:sz w:val="24"/>
          <w:szCs w:val="24"/>
        </w:rPr>
        <w:t xml:space="preserve"> </w:t>
      </w:r>
      <w:r>
        <w:rPr>
          <w:rStyle w:val="None"/>
          <w:rFonts w:ascii="Arial" w:hAnsi="Arial"/>
          <w:i/>
          <w:iCs/>
          <w:spacing w:val="-2"/>
          <w:sz w:val="24"/>
          <w:szCs w:val="24"/>
          <w:lang w:val="en-US"/>
        </w:rPr>
        <w:t>of</w:t>
      </w:r>
      <w:r>
        <w:rPr>
          <w:rStyle w:val="None"/>
          <w:rFonts w:ascii="Arial" w:hAnsi="Arial"/>
          <w:i/>
          <w:iCs/>
          <w:spacing w:val="-3"/>
          <w:sz w:val="24"/>
          <w:szCs w:val="24"/>
          <w:lang w:val="en-US"/>
        </w:rPr>
        <w:t xml:space="preserve"> provider</w:t>
      </w:r>
      <w:r>
        <w:rPr>
          <w:rStyle w:val="None"/>
          <w:rFonts w:ascii="Arial" w:hAnsi="Arial"/>
          <w:i/>
          <w:iCs/>
          <w:spacing w:val="-3"/>
          <w:sz w:val="24"/>
          <w:szCs w:val="24"/>
          <w:lang w:val="en-US"/>
        </w:rPr>
        <w:t>’</w:t>
      </w:r>
      <w:r>
        <w:rPr>
          <w:rStyle w:val="None"/>
          <w:rFonts w:ascii="Arial" w:hAnsi="Arial"/>
          <w:i/>
          <w:iCs/>
          <w:spacing w:val="-3"/>
          <w:sz w:val="24"/>
          <w:szCs w:val="24"/>
        </w:rPr>
        <w:t>s</w:t>
      </w:r>
      <w:r>
        <w:rPr>
          <w:rStyle w:val="None"/>
          <w:rFonts w:ascii="Arial" w:hAnsi="Arial"/>
          <w:i/>
          <w:iCs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i/>
          <w:iCs/>
          <w:spacing w:val="-3"/>
          <w:sz w:val="24"/>
          <w:szCs w:val="24"/>
          <w:lang w:val="en-US"/>
        </w:rPr>
        <w:t>contact person]</w:t>
      </w:r>
      <w:r>
        <w:rPr>
          <w:rStyle w:val="None"/>
          <w:rFonts w:ascii="Arial" w:hAnsi="Arial"/>
          <w:i/>
          <w:iCs/>
          <w:spacing w:val="-1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</w:rPr>
        <w:t>on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i/>
          <w:iCs/>
          <w:spacing w:val="-3"/>
          <w:sz w:val="24"/>
          <w:szCs w:val="24"/>
          <w:lang w:val="fr-FR"/>
        </w:rPr>
        <w:t>[insert contact</w:t>
      </w:r>
      <w:r>
        <w:rPr>
          <w:rStyle w:val="None"/>
          <w:rFonts w:ascii="Arial" w:hAnsi="Arial"/>
          <w:i/>
          <w:iCs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i/>
          <w:iCs/>
          <w:spacing w:val="-3"/>
          <w:sz w:val="24"/>
          <w:szCs w:val="24"/>
          <w:lang w:val="en-US"/>
        </w:rPr>
        <w:t xml:space="preserve">details, </w:t>
      </w:r>
      <w:r>
        <w:rPr>
          <w:rStyle w:val="None"/>
          <w:rFonts w:ascii="Arial" w:hAnsi="Arial"/>
          <w:i/>
          <w:iCs/>
          <w:spacing w:val="-2"/>
          <w:sz w:val="24"/>
          <w:szCs w:val="24"/>
        </w:rPr>
        <w:t>e.g.</w:t>
      </w:r>
      <w:r>
        <w:rPr>
          <w:rStyle w:val="None"/>
          <w:rFonts w:ascii="Arial" w:hAnsi="Arial"/>
          <w:i/>
          <w:iCs/>
          <w:spacing w:val="-3"/>
          <w:sz w:val="24"/>
          <w:szCs w:val="24"/>
          <w:lang w:val="en-US"/>
        </w:rPr>
        <w:t xml:space="preserve"> phone, email, and/or postal</w:t>
      </w:r>
      <w:r>
        <w:rPr>
          <w:rStyle w:val="None"/>
          <w:rFonts w:ascii="Arial" w:hAnsi="Arial"/>
          <w:i/>
          <w:iCs/>
          <w:spacing w:val="70"/>
          <w:sz w:val="24"/>
          <w:szCs w:val="24"/>
        </w:rPr>
        <w:t xml:space="preserve"> </w:t>
      </w:r>
      <w:r>
        <w:rPr>
          <w:rStyle w:val="None"/>
          <w:rFonts w:ascii="Arial" w:hAnsi="Arial"/>
          <w:i/>
          <w:iCs/>
          <w:spacing w:val="-3"/>
          <w:sz w:val="24"/>
          <w:szCs w:val="24"/>
          <w:lang w:val="en-US"/>
        </w:rPr>
        <w:t>address].</w:t>
      </w:r>
    </w:p>
    <w:p w14:paraId="7C5E163D" w14:textId="77777777" w:rsidR="008A79DB" w:rsidRDefault="00031581">
      <w:pPr>
        <w:pStyle w:val="BodyA"/>
        <w:spacing w:before="160" w:line="241" w:lineRule="auto"/>
        <w:rPr>
          <w:rStyle w:val="None"/>
          <w:rFonts w:ascii="Arial" w:eastAsia="Arial" w:hAnsi="Arial" w:cs="Arial"/>
          <w:spacing w:val="-7"/>
          <w:sz w:val="24"/>
          <w:szCs w:val="24"/>
        </w:rPr>
      </w:pPr>
      <w:r>
        <w:rPr>
          <w:rStyle w:val="None"/>
          <w:rFonts w:ascii="Arial" w:hAnsi="Arial"/>
          <w:spacing w:val="-2"/>
          <w:sz w:val="24"/>
          <w:szCs w:val="24"/>
          <w:lang w:val="en-US"/>
        </w:rPr>
        <w:t>If</w:t>
      </w:r>
      <w:r>
        <w:rPr>
          <w:rStyle w:val="None"/>
          <w:rFonts w:ascii="Arial" w:hAnsi="Arial"/>
          <w:spacing w:val="-1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the</w:t>
      </w:r>
      <w:r>
        <w:rPr>
          <w:rStyle w:val="None"/>
          <w:rFonts w:ascii="Arial" w:hAnsi="Arial"/>
          <w:spacing w:val="-7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fr-FR"/>
        </w:rPr>
        <w:t xml:space="preserve">participant </w:t>
      </w:r>
      <w:r>
        <w:rPr>
          <w:rStyle w:val="None"/>
          <w:rFonts w:ascii="Arial" w:hAnsi="Arial"/>
          <w:spacing w:val="-2"/>
          <w:sz w:val="24"/>
          <w:szCs w:val="24"/>
        </w:rPr>
        <w:t>is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not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 xml:space="preserve"> happy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with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the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pacing w:val="-3"/>
          <w:sz w:val="24"/>
          <w:szCs w:val="24"/>
          <w:lang w:val="it-IT"/>
        </w:rPr>
        <w:t>provision</w:t>
      </w:r>
      <w:proofErr w:type="spellEnd"/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of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 xml:space="preserve"> supports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</w:rPr>
        <w:t>and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wishes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</w:rPr>
        <w:t>to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make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complaint,</w:t>
      </w:r>
      <w:r>
        <w:rPr>
          <w:rStyle w:val="None"/>
          <w:rFonts w:ascii="Arial" w:hAnsi="Arial"/>
          <w:spacing w:val="42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the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fr-FR"/>
        </w:rPr>
        <w:t xml:space="preserve">participant 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can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talk</w:t>
      </w:r>
      <w:r>
        <w:rPr>
          <w:rStyle w:val="None"/>
          <w:rFonts w:ascii="Arial" w:hAnsi="Arial"/>
          <w:spacing w:val="-1"/>
          <w:sz w:val="24"/>
          <w:szCs w:val="24"/>
          <w:lang w:val="en-US"/>
        </w:rPr>
        <w:t xml:space="preserve"> to Helen </w:t>
      </w:r>
      <w:proofErr w:type="spellStart"/>
      <w:r>
        <w:rPr>
          <w:rStyle w:val="None"/>
          <w:rFonts w:ascii="Arial" w:hAnsi="Arial"/>
          <w:spacing w:val="-1"/>
          <w:sz w:val="24"/>
          <w:szCs w:val="24"/>
          <w:lang w:val="en-US"/>
        </w:rPr>
        <w:t>Whait</w:t>
      </w:r>
      <w:proofErr w:type="spellEnd"/>
      <w:r>
        <w:rPr>
          <w:rStyle w:val="None"/>
          <w:rFonts w:ascii="Arial" w:hAnsi="Arial"/>
          <w:spacing w:val="-1"/>
          <w:sz w:val="24"/>
          <w:szCs w:val="24"/>
          <w:lang w:val="en-US"/>
        </w:rPr>
        <w:t>, ActivOT Director</w:t>
      </w:r>
      <w:r>
        <w:rPr>
          <w:rStyle w:val="None"/>
          <w:rFonts w:ascii="Arial" w:hAnsi="Arial"/>
          <w:spacing w:val="-7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</w:rPr>
        <w:t>on</w:t>
      </w:r>
      <w:r>
        <w:rPr>
          <w:rStyle w:val="None"/>
          <w:rFonts w:ascii="Arial" w:hAnsi="Arial"/>
          <w:spacing w:val="-7"/>
          <w:sz w:val="24"/>
          <w:szCs w:val="24"/>
          <w:lang w:val="en-US"/>
        </w:rPr>
        <w:t xml:space="preserve"> 0404 497 965 or email </w:t>
      </w:r>
      <w:hyperlink r:id="rId10" w:history="1">
        <w:r>
          <w:rPr>
            <w:rStyle w:val="Hyperlink3"/>
          </w:rPr>
          <w:t>helen@activot.com.au</w:t>
        </w:r>
      </w:hyperlink>
    </w:p>
    <w:p w14:paraId="40880CB5" w14:textId="77777777" w:rsidR="008A79DB" w:rsidRDefault="008A79DB">
      <w:pPr>
        <w:pStyle w:val="BodyA"/>
        <w:spacing w:before="160" w:line="241" w:lineRule="auto"/>
        <w:rPr>
          <w:rStyle w:val="None"/>
          <w:rFonts w:ascii="Arial" w:eastAsia="Arial" w:hAnsi="Arial" w:cs="Arial"/>
          <w:spacing w:val="-7"/>
          <w:sz w:val="24"/>
          <w:szCs w:val="24"/>
        </w:rPr>
      </w:pPr>
    </w:p>
    <w:p w14:paraId="3E5C60FC" w14:textId="77777777" w:rsidR="008A79DB" w:rsidRDefault="00031581">
      <w:pPr>
        <w:pStyle w:val="BodyA"/>
        <w:rPr>
          <w:rStyle w:val="None"/>
          <w:rFonts w:ascii="Arial" w:eastAsia="Arial" w:hAnsi="Arial" w:cs="Arial"/>
          <w:spacing w:val="48"/>
          <w:sz w:val="24"/>
          <w:szCs w:val="24"/>
        </w:rPr>
      </w:pPr>
      <w:r>
        <w:rPr>
          <w:rStyle w:val="None"/>
          <w:rFonts w:ascii="Arial" w:hAnsi="Arial"/>
          <w:spacing w:val="-2"/>
          <w:sz w:val="24"/>
          <w:szCs w:val="24"/>
          <w:lang w:val="en-US"/>
        </w:rPr>
        <w:t>If</w:t>
      </w:r>
      <w:r>
        <w:rPr>
          <w:rStyle w:val="None"/>
          <w:rFonts w:ascii="Arial" w:hAnsi="Arial"/>
          <w:spacing w:val="-1"/>
          <w:sz w:val="24"/>
          <w:szCs w:val="24"/>
          <w:lang w:val="en-US"/>
        </w:rPr>
        <w:t> 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the</w:t>
      </w:r>
      <w:r>
        <w:rPr>
          <w:rStyle w:val="None"/>
          <w:rFonts w:ascii="Arial" w:hAnsi="Arial"/>
          <w:spacing w:val="-7"/>
          <w:sz w:val="24"/>
          <w:szCs w:val="24"/>
          <w:lang w:val="en-US"/>
        </w:rPr>
        <w:t> </w:t>
      </w:r>
      <w:proofErr w:type="spellStart"/>
      <w:r>
        <w:rPr>
          <w:rStyle w:val="None"/>
          <w:rFonts w:ascii="Arial" w:hAnsi="Arial"/>
          <w:spacing w:val="-3"/>
          <w:sz w:val="24"/>
          <w:szCs w:val="24"/>
          <w:lang w:val="pt-PT"/>
        </w:rPr>
        <w:t>participant</w:t>
      </w:r>
      <w:proofErr w:type="spellEnd"/>
      <w:r>
        <w:rPr>
          <w:rStyle w:val="None"/>
          <w:rFonts w:ascii="Arial" w:hAnsi="Arial"/>
          <w:spacing w:val="-3"/>
          <w:sz w:val="24"/>
          <w:szCs w:val="24"/>
          <w:lang w:val="en-US"/>
        </w:rPr>
        <w:t> </w:t>
      </w:r>
      <w:r>
        <w:rPr>
          <w:rStyle w:val="None"/>
          <w:rFonts w:ascii="Arial" w:hAnsi="Arial"/>
          <w:spacing w:val="-2"/>
          <w:sz w:val="24"/>
          <w:szCs w:val="24"/>
        </w:rPr>
        <w:t>is</w:t>
      </w:r>
      <w:r>
        <w:rPr>
          <w:rStyle w:val="None"/>
          <w:rFonts w:ascii="Arial" w:hAnsi="Arial"/>
          <w:spacing w:val="-4"/>
          <w:sz w:val="24"/>
          <w:szCs w:val="24"/>
          <w:lang w:val="en-US"/>
        </w:rPr>
        <w:t> 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not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 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satisfied</w:t>
      </w:r>
      <w:r>
        <w:rPr>
          <w:rStyle w:val="None"/>
          <w:rFonts w:ascii="Arial" w:hAnsi="Arial"/>
          <w:spacing w:val="-4"/>
          <w:sz w:val="24"/>
          <w:szCs w:val="24"/>
          <w:lang w:val="en-US"/>
        </w:rPr>
        <w:t> </w:t>
      </w:r>
      <w:r>
        <w:rPr>
          <w:rStyle w:val="None"/>
          <w:rFonts w:ascii="Arial" w:hAnsi="Arial"/>
          <w:spacing w:val="-2"/>
          <w:sz w:val="24"/>
          <w:szCs w:val="24"/>
        </w:rPr>
        <w:t>or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 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does</w:t>
      </w:r>
      <w:r>
        <w:rPr>
          <w:rStyle w:val="None"/>
          <w:rFonts w:ascii="Arial" w:hAnsi="Arial"/>
          <w:spacing w:val="-4"/>
          <w:sz w:val="24"/>
          <w:szCs w:val="24"/>
          <w:lang w:val="en-US"/>
        </w:rPr>
        <w:t> 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not</w:t>
      </w:r>
      <w:r>
        <w:rPr>
          <w:rStyle w:val="None"/>
          <w:rFonts w:ascii="Arial" w:hAnsi="Arial"/>
          <w:spacing w:val="-5"/>
          <w:sz w:val="24"/>
          <w:szCs w:val="24"/>
          <w:lang w:val="en-US"/>
        </w:rPr>
        <w:t> 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want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 </w:t>
      </w:r>
      <w:r>
        <w:rPr>
          <w:rStyle w:val="None"/>
          <w:rFonts w:ascii="Arial" w:hAnsi="Arial"/>
          <w:spacing w:val="-1"/>
          <w:sz w:val="24"/>
          <w:szCs w:val="24"/>
        </w:rPr>
        <w:t>to</w:t>
      </w:r>
      <w:r>
        <w:rPr>
          <w:rStyle w:val="None"/>
          <w:rFonts w:ascii="Arial" w:hAnsi="Arial"/>
          <w:spacing w:val="-4"/>
          <w:sz w:val="24"/>
          <w:szCs w:val="24"/>
          <w:lang w:val="en-US"/>
        </w:rPr>
        <w:t> 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talk</w:t>
      </w:r>
      <w:r>
        <w:rPr>
          <w:rStyle w:val="None"/>
          <w:rFonts w:ascii="Arial" w:hAnsi="Arial"/>
          <w:spacing w:val="-4"/>
          <w:sz w:val="24"/>
          <w:szCs w:val="24"/>
          <w:lang w:val="en-US"/>
        </w:rPr>
        <w:t> </w:t>
      </w:r>
      <w:r>
        <w:rPr>
          <w:rStyle w:val="None"/>
          <w:rFonts w:ascii="Arial" w:hAnsi="Arial"/>
          <w:spacing w:val="-1"/>
          <w:sz w:val="24"/>
          <w:szCs w:val="24"/>
        </w:rPr>
        <w:t>to</w:t>
      </w:r>
      <w:r>
        <w:rPr>
          <w:rStyle w:val="None"/>
          <w:rFonts w:ascii="Arial" w:hAnsi="Arial"/>
          <w:spacing w:val="-4"/>
          <w:sz w:val="24"/>
          <w:szCs w:val="24"/>
          <w:lang w:val="en-US"/>
        </w:rPr>
        <w:t> 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this</w:t>
      </w:r>
      <w:r>
        <w:rPr>
          <w:rStyle w:val="None"/>
          <w:rFonts w:ascii="Arial" w:hAnsi="Arial"/>
          <w:spacing w:val="-4"/>
          <w:sz w:val="24"/>
          <w:szCs w:val="24"/>
          <w:lang w:val="en-US"/>
        </w:rPr>
        <w:t> </w:t>
      </w:r>
      <w:r>
        <w:rPr>
          <w:rStyle w:val="None"/>
          <w:rFonts w:ascii="Arial" w:hAnsi="Arial"/>
          <w:spacing w:val="-3"/>
          <w:sz w:val="24"/>
          <w:szCs w:val="24"/>
          <w:lang w:val="da-DK"/>
        </w:rPr>
        <w:t>person,</w:t>
      </w:r>
      <w:r>
        <w:rPr>
          <w:rStyle w:val="None"/>
          <w:rFonts w:ascii="Arial" w:hAnsi="Arial"/>
          <w:spacing w:val="-5"/>
          <w:sz w:val="24"/>
          <w:szCs w:val="24"/>
          <w:lang w:val="en-US"/>
        </w:rPr>
        <w:t> 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the</w:t>
      </w:r>
      <w:r>
        <w:rPr>
          <w:rStyle w:val="None"/>
          <w:rFonts w:ascii="Arial" w:hAnsi="Arial"/>
          <w:spacing w:val="-4"/>
          <w:sz w:val="24"/>
          <w:szCs w:val="24"/>
          <w:lang w:val="en-US"/>
        </w:rPr>
        <w:t> </w:t>
      </w:r>
      <w:proofErr w:type="spellStart"/>
      <w:r>
        <w:rPr>
          <w:rStyle w:val="None"/>
          <w:rFonts w:ascii="Arial" w:hAnsi="Arial"/>
          <w:spacing w:val="-3"/>
          <w:sz w:val="24"/>
          <w:szCs w:val="24"/>
          <w:lang w:val="pt-PT"/>
        </w:rPr>
        <w:t>participant</w:t>
      </w:r>
      <w:proofErr w:type="spellEnd"/>
      <w:r>
        <w:rPr>
          <w:rStyle w:val="None"/>
          <w:rFonts w:ascii="Arial" w:hAnsi="Arial"/>
          <w:spacing w:val="-3"/>
          <w:sz w:val="24"/>
          <w:szCs w:val="24"/>
          <w:lang w:val="en-US"/>
        </w:rPr>
        <w:t> 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can</w:t>
      </w:r>
      <w:r>
        <w:rPr>
          <w:rStyle w:val="None"/>
          <w:rFonts w:ascii="Arial" w:hAnsi="Arial"/>
          <w:spacing w:val="48"/>
          <w:sz w:val="24"/>
          <w:szCs w:val="24"/>
          <w:lang w:val="en-US"/>
        </w:rPr>
        <w:t> </w:t>
      </w:r>
    </w:p>
    <w:p w14:paraId="7901663B" w14:textId="77777777" w:rsidR="008A79DB" w:rsidRDefault="00031581">
      <w:pPr>
        <w:pStyle w:val="BodyA"/>
        <w:rPr>
          <w:rStyle w:val="None"/>
          <w:rFonts w:ascii="Arial" w:eastAsia="Arial" w:hAnsi="Arial" w:cs="Arial"/>
          <w:spacing w:val="-4"/>
          <w:sz w:val="24"/>
          <w:szCs w:val="24"/>
        </w:rPr>
      </w:pPr>
      <w:proofErr w:type="spellStart"/>
      <w:r>
        <w:rPr>
          <w:rStyle w:val="None"/>
          <w:rFonts w:ascii="Arial" w:hAnsi="Arial"/>
          <w:spacing w:val="-3"/>
          <w:sz w:val="24"/>
          <w:szCs w:val="24"/>
          <w:lang w:val="pt-PT"/>
        </w:rPr>
        <w:t>contact</w:t>
      </w:r>
      <w:proofErr w:type="spellEnd"/>
      <w:r>
        <w:rPr>
          <w:rStyle w:val="None"/>
          <w:rFonts w:ascii="Arial" w:hAnsi="Arial"/>
          <w:spacing w:val="-3"/>
          <w:sz w:val="24"/>
          <w:szCs w:val="24"/>
          <w:lang w:val="en-US"/>
        </w:rPr>
        <w:t> 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the</w:t>
      </w:r>
      <w:r>
        <w:rPr>
          <w:rStyle w:val="None"/>
          <w:rFonts w:ascii="Arial" w:hAnsi="Arial"/>
          <w:spacing w:val="-4"/>
          <w:sz w:val="24"/>
          <w:szCs w:val="24"/>
          <w:lang w:val="en-US"/>
        </w:rPr>
        <w:t> </w:t>
      </w:r>
    </w:p>
    <w:p w14:paraId="45BBD899" w14:textId="77777777" w:rsidR="008A79DB" w:rsidRDefault="00031581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pacing w:val="-3"/>
          <w:sz w:val="24"/>
          <w:szCs w:val="24"/>
          <w:lang w:val="en-US"/>
        </w:rPr>
        <w:lastRenderedPageBreak/>
        <w:t>NDIS Quality and Safeguards Commission</w:t>
      </w:r>
      <w:r>
        <w:rPr>
          <w:rStyle w:val="None"/>
          <w:rFonts w:ascii="Arial" w:hAnsi="Arial"/>
          <w:spacing w:val="-6"/>
          <w:sz w:val="24"/>
          <w:szCs w:val="24"/>
          <w:lang w:val="en-US"/>
        </w:rPr>
        <w:t> </w:t>
      </w:r>
      <w:r>
        <w:rPr>
          <w:rStyle w:val="None"/>
          <w:rFonts w:ascii="Arial" w:hAnsi="Arial"/>
          <w:spacing w:val="-2"/>
          <w:sz w:val="24"/>
          <w:szCs w:val="24"/>
        </w:rPr>
        <w:t>by</w:t>
      </w:r>
      <w:r>
        <w:rPr>
          <w:rStyle w:val="None"/>
          <w:rFonts w:ascii="Arial" w:hAnsi="Arial"/>
          <w:spacing w:val="-6"/>
          <w:sz w:val="24"/>
          <w:szCs w:val="24"/>
          <w:lang w:val="en-US"/>
        </w:rPr>
        <w:t> 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calling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 </w:t>
      </w:r>
      <w:r>
        <w:rPr>
          <w:rStyle w:val="None"/>
          <w:rFonts w:ascii="Arial" w:hAnsi="Arial"/>
          <w:color w:val="0000FF"/>
          <w:spacing w:val="-2"/>
          <w:sz w:val="24"/>
          <w:szCs w:val="24"/>
          <w:u w:val="single" w:color="0000FF"/>
        </w:rPr>
        <w:t>1800</w:t>
      </w:r>
      <w:r>
        <w:rPr>
          <w:rStyle w:val="None"/>
          <w:rFonts w:ascii="Arial" w:hAnsi="Arial"/>
          <w:color w:val="0000FF"/>
          <w:spacing w:val="-2"/>
          <w:sz w:val="24"/>
          <w:szCs w:val="24"/>
          <w:u w:val="single" w:color="0000FF"/>
          <w:lang w:val="en-US"/>
        </w:rPr>
        <w:t> </w:t>
      </w:r>
      <w:r>
        <w:rPr>
          <w:rStyle w:val="None"/>
          <w:rFonts w:ascii="Arial" w:hAnsi="Arial"/>
          <w:color w:val="0000FF"/>
          <w:spacing w:val="-2"/>
          <w:sz w:val="24"/>
          <w:szCs w:val="24"/>
          <w:u w:val="single" w:color="0000FF"/>
        </w:rPr>
        <w:t>035</w:t>
      </w:r>
      <w:r>
        <w:rPr>
          <w:rStyle w:val="None"/>
          <w:rFonts w:ascii="Arial" w:hAnsi="Arial"/>
          <w:color w:val="0000FF"/>
          <w:spacing w:val="-2"/>
          <w:sz w:val="24"/>
          <w:szCs w:val="24"/>
          <w:u w:val="single" w:color="0000FF"/>
          <w:lang w:val="en-US"/>
        </w:rPr>
        <w:t> </w:t>
      </w:r>
      <w:r>
        <w:rPr>
          <w:rStyle w:val="None"/>
          <w:rFonts w:ascii="Arial" w:hAnsi="Arial"/>
          <w:color w:val="0000FF"/>
          <w:spacing w:val="-2"/>
          <w:sz w:val="24"/>
          <w:szCs w:val="24"/>
          <w:u w:val="single" w:color="0000FF"/>
        </w:rPr>
        <w:t>544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 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 xml:space="preserve">or by 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visiting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 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 </w:t>
      </w:r>
      <w:hyperlink r:id="rId11" w:history="1">
        <w:r>
          <w:rPr>
            <w:rStyle w:val="Hyperlink4"/>
          </w:rPr>
          <w:t>https://www.ndiscommission.gov.au/about/complaints-feedback/contact</w:t>
        </w:r>
      </w:hyperlink>
    </w:p>
    <w:p w14:paraId="52714677" w14:textId="77777777" w:rsidR="008A79DB" w:rsidRDefault="008A79DB">
      <w:pPr>
        <w:pStyle w:val="BodyA"/>
        <w:spacing w:before="160" w:line="241" w:lineRule="auto"/>
        <w:rPr>
          <w:rStyle w:val="None"/>
          <w:rFonts w:ascii="Arial" w:eastAsia="Arial" w:hAnsi="Arial" w:cs="Arial"/>
          <w:spacing w:val="-7"/>
          <w:sz w:val="24"/>
          <w:szCs w:val="24"/>
        </w:rPr>
      </w:pPr>
    </w:p>
    <w:p w14:paraId="5EA917BF" w14:textId="77777777" w:rsidR="008A79DB" w:rsidRDefault="00031581">
      <w:pPr>
        <w:pStyle w:val="Heading2"/>
      </w:pPr>
      <w:r>
        <w:rPr>
          <w:rStyle w:val="None"/>
          <w:lang w:val="en-US"/>
        </w:rPr>
        <w:t>Goods and services tax (GST)</w:t>
      </w:r>
    </w:p>
    <w:p w14:paraId="1800F665" w14:textId="77777777" w:rsidR="008A79DB" w:rsidRDefault="00031581">
      <w:pPr>
        <w:pStyle w:val="BodyText"/>
        <w:spacing w:before="161" w:after="240"/>
        <w:ind w:left="0" w:firstLine="0"/>
        <w:rPr>
          <w:rStyle w:val="None"/>
          <w:sz w:val="24"/>
          <w:szCs w:val="24"/>
        </w:rPr>
      </w:pPr>
      <w:r>
        <w:rPr>
          <w:rStyle w:val="None"/>
          <w:spacing w:val="-2"/>
          <w:sz w:val="24"/>
          <w:szCs w:val="24"/>
        </w:rPr>
        <w:t>For</w:t>
      </w:r>
      <w:r>
        <w:rPr>
          <w:rStyle w:val="None"/>
          <w:spacing w:val="-3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purposes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 xml:space="preserve">of </w:t>
      </w:r>
      <w:r>
        <w:rPr>
          <w:rStyle w:val="None"/>
          <w:spacing w:val="-2"/>
          <w:sz w:val="24"/>
          <w:szCs w:val="24"/>
        </w:rPr>
        <w:t>GST</w:t>
      </w:r>
      <w:r>
        <w:rPr>
          <w:rStyle w:val="None"/>
          <w:spacing w:val="-7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 xml:space="preserve">legislation,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parties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confirm</w:t>
      </w:r>
      <w:r>
        <w:rPr>
          <w:rStyle w:val="None"/>
          <w:spacing w:val="-6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that:</w:t>
      </w:r>
    </w:p>
    <w:p w14:paraId="77F94BC4" w14:textId="77777777" w:rsidR="008A79DB" w:rsidRDefault="00031581">
      <w:pPr>
        <w:pStyle w:val="BodyText"/>
        <w:numPr>
          <w:ilvl w:val="0"/>
          <w:numId w:val="7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supply</w:t>
      </w:r>
      <w:r>
        <w:rPr>
          <w:rStyle w:val="None"/>
          <w:spacing w:val="-6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of</w:t>
      </w:r>
      <w:r>
        <w:rPr>
          <w:rStyle w:val="None"/>
          <w:spacing w:val="-1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supports</w:t>
      </w:r>
      <w:r>
        <w:rPr>
          <w:rStyle w:val="None"/>
          <w:spacing w:val="-6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under this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service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 xml:space="preserve">agreement </w:t>
      </w:r>
      <w:r>
        <w:rPr>
          <w:rStyle w:val="None"/>
          <w:spacing w:val="-2"/>
          <w:sz w:val="24"/>
          <w:szCs w:val="24"/>
        </w:rPr>
        <w:t>is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supply</w:t>
      </w:r>
      <w:r>
        <w:rPr>
          <w:rStyle w:val="None"/>
          <w:spacing w:val="-6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of</w:t>
      </w:r>
      <w:r>
        <w:rPr>
          <w:rStyle w:val="None"/>
          <w:spacing w:val="-1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one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or</w:t>
      </w:r>
      <w:r>
        <w:rPr>
          <w:rStyle w:val="None"/>
          <w:spacing w:val="-6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more</w:t>
      </w:r>
      <w:r>
        <w:rPr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of</w:t>
      </w:r>
      <w:r>
        <w:rPr>
          <w:rStyle w:val="None"/>
          <w:spacing w:val="-1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60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reasonable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and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necessary</w:t>
      </w:r>
      <w:r>
        <w:rPr>
          <w:rStyle w:val="None"/>
          <w:spacing w:val="-6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supports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specified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in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statement</w:t>
      </w:r>
      <w:r>
        <w:rPr>
          <w:rStyle w:val="None"/>
          <w:spacing w:val="-5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 xml:space="preserve">included, </w:t>
      </w:r>
      <w:r>
        <w:rPr>
          <w:rStyle w:val="None"/>
          <w:spacing w:val="-2"/>
          <w:sz w:val="24"/>
          <w:szCs w:val="24"/>
        </w:rPr>
        <w:t xml:space="preserve">under </w:t>
      </w:r>
      <w:r>
        <w:rPr>
          <w:rStyle w:val="None"/>
          <w:spacing w:val="-3"/>
          <w:sz w:val="24"/>
          <w:szCs w:val="24"/>
        </w:rPr>
        <w:t>subsection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 xml:space="preserve">33(2) </w:t>
      </w:r>
      <w:r>
        <w:rPr>
          <w:rStyle w:val="None"/>
          <w:spacing w:val="-2"/>
          <w:sz w:val="24"/>
          <w:szCs w:val="24"/>
        </w:rPr>
        <w:t>of</w:t>
      </w:r>
      <w:r>
        <w:rPr>
          <w:rStyle w:val="None"/>
          <w:spacing w:val="-3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3"/>
          <w:sz w:val="24"/>
          <w:szCs w:val="24"/>
        </w:rPr>
        <w:t xml:space="preserve"> </w:t>
      </w:r>
      <w:hyperlink r:id="rId12" w:history="1">
        <w:r>
          <w:rPr>
            <w:rStyle w:val="Hyperlink5"/>
            <w:sz w:val="24"/>
            <w:szCs w:val="24"/>
          </w:rPr>
          <w:t>National</w:t>
        </w:r>
        <w:r>
          <w:rPr>
            <w:rStyle w:val="None"/>
            <w:i/>
            <w:iCs/>
            <w:color w:val="548DD4"/>
            <w:spacing w:val="-5"/>
            <w:sz w:val="24"/>
            <w:szCs w:val="24"/>
            <w:u w:val="single" w:color="0000FF"/>
          </w:rPr>
          <w:t xml:space="preserve"> </w:t>
        </w:r>
        <w:r>
          <w:rPr>
            <w:rStyle w:val="Hyperlink5"/>
            <w:sz w:val="24"/>
            <w:szCs w:val="24"/>
          </w:rPr>
          <w:t>Disability</w:t>
        </w:r>
        <w:r>
          <w:rPr>
            <w:rStyle w:val="None"/>
            <w:i/>
            <w:iCs/>
            <w:color w:val="548DD4"/>
            <w:spacing w:val="-4"/>
            <w:sz w:val="24"/>
            <w:szCs w:val="24"/>
            <w:u w:val="single" w:color="0000FF"/>
          </w:rPr>
          <w:t xml:space="preserve"> </w:t>
        </w:r>
        <w:r>
          <w:rPr>
            <w:rStyle w:val="Hyperlink5"/>
            <w:sz w:val="24"/>
            <w:szCs w:val="24"/>
          </w:rPr>
          <w:t>Insurance</w:t>
        </w:r>
        <w:r>
          <w:rPr>
            <w:rStyle w:val="None"/>
            <w:i/>
            <w:iCs/>
            <w:color w:val="548DD4"/>
            <w:spacing w:val="-5"/>
            <w:sz w:val="24"/>
            <w:szCs w:val="24"/>
            <w:u w:val="single" w:color="0000FF"/>
          </w:rPr>
          <w:t xml:space="preserve"> </w:t>
        </w:r>
        <w:r>
          <w:rPr>
            <w:rStyle w:val="Hyperlink5"/>
            <w:sz w:val="24"/>
            <w:szCs w:val="24"/>
          </w:rPr>
          <w:t>Scheme</w:t>
        </w:r>
        <w:r>
          <w:rPr>
            <w:rStyle w:val="None"/>
            <w:i/>
            <w:iCs/>
            <w:color w:val="548DD4"/>
            <w:spacing w:val="-5"/>
            <w:sz w:val="24"/>
            <w:szCs w:val="24"/>
            <w:u w:val="single" w:color="0000FF"/>
          </w:rPr>
          <w:t xml:space="preserve"> </w:t>
        </w:r>
        <w:r>
          <w:rPr>
            <w:rStyle w:val="Hyperlink5"/>
            <w:sz w:val="24"/>
            <w:szCs w:val="24"/>
          </w:rPr>
          <w:t>Act 2013</w:t>
        </w:r>
        <w:r>
          <w:rPr>
            <w:rStyle w:val="None"/>
            <w:i/>
            <w:iCs/>
            <w:color w:val="548DD4"/>
            <w:spacing w:val="-2"/>
            <w:sz w:val="24"/>
            <w:szCs w:val="24"/>
            <w:u w:val="single" w:color="0000FF"/>
          </w:rPr>
          <w:t xml:space="preserve"> </w:t>
        </w:r>
      </w:hyperlink>
      <w:r>
        <w:rPr>
          <w:rStyle w:val="None"/>
          <w:color w:val="548DD4"/>
          <w:spacing w:val="-3"/>
          <w:sz w:val="24"/>
          <w:szCs w:val="24"/>
          <w:u w:color="548DD4"/>
        </w:rPr>
        <w:t>(</w:t>
      </w:r>
      <w:r>
        <w:rPr>
          <w:rStyle w:val="None"/>
          <w:spacing w:val="-3"/>
          <w:sz w:val="24"/>
          <w:szCs w:val="24"/>
        </w:rPr>
        <w:t>NDIS</w:t>
      </w:r>
      <w:r>
        <w:rPr>
          <w:rStyle w:val="None"/>
          <w:spacing w:val="-5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 xml:space="preserve">Act), </w:t>
      </w:r>
      <w:r>
        <w:rPr>
          <w:rStyle w:val="None"/>
          <w:spacing w:val="-2"/>
          <w:sz w:val="24"/>
          <w:szCs w:val="24"/>
        </w:rPr>
        <w:t>in</w:t>
      </w:r>
      <w:r>
        <w:rPr>
          <w:rStyle w:val="None"/>
          <w:spacing w:val="72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participant’s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NDIS</w:t>
      </w:r>
      <w:r>
        <w:rPr>
          <w:rStyle w:val="None"/>
          <w:spacing w:val="-5"/>
          <w:sz w:val="24"/>
          <w:szCs w:val="24"/>
        </w:rPr>
        <w:t xml:space="preserve"> </w:t>
      </w:r>
      <w:r>
        <w:rPr>
          <w:rStyle w:val="None"/>
          <w:spacing w:val="-1"/>
          <w:sz w:val="24"/>
          <w:szCs w:val="24"/>
        </w:rPr>
        <w:t>plan</w:t>
      </w:r>
      <w:r>
        <w:rPr>
          <w:rStyle w:val="None"/>
          <w:spacing w:val="-5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currently</w:t>
      </w:r>
      <w:r>
        <w:rPr>
          <w:rStyle w:val="None"/>
          <w:spacing w:val="-6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in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effect</w:t>
      </w:r>
      <w:r>
        <w:rPr>
          <w:rStyle w:val="None"/>
          <w:spacing w:val="-3"/>
          <w:sz w:val="24"/>
          <w:szCs w:val="24"/>
        </w:rPr>
        <w:t xml:space="preserve"> under</w:t>
      </w:r>
      <w:r>
        <w:rPr>
          <w:rStyle w:val="None"/>
          <w:spacing w:val="-6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section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37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of</w:t>
      </w:r>
      <w:r>
        <w:rPr>
          <w:rStyle w:val="None"/>
          <w:spacing w:val="-3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NDIS</w:t>
      </w:r>
      <w:r>
        <w:rPr>
          <w:rStyle w:val="None"/>
          <w:spacing w:val="-5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Act;</w:t>
      </w:r>
    </w:p>
    <w:p w14:paraId="31DC9E8E" w14:textId="77777777" w:rsidR="008A79DB" w:rsidRDefault="00031581">
      <w:pPr>
        <w:pStyle w:val="BodyText"/>
        <w:numPr>
          <w:ilvl w:val="0"/>
          <w:numId w:val="7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The participant’s NDIS plan is expected to </w:t>
      </w:r>
      <w:r>
        <w:rPr>
          <w:sz w:val="24"/>
          <w:szCs w:val="24"/>
        </w:rPr>
        <w:t>remain in effect during the period the supports are provided; and</w:t>
      </w:r>
    </w:p>
    <w:p w14:paraId="77BB8D44" w14:textId="77777777" w:rsidR="008A79DB" w:rsidRDefault="00031581">
      <w:pPr>
        <w:pStyle w:val="BodyText"/>
        <w:numPr>
          <w:ilvl w:val="0"/>
          <w:numId w:val="7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The [participant / participant’s representative] will immediately notify the provider if the participant’s NDIS Plan is replaced by a new plan or the participant stops being a participant in</w:t>
      </w:r>
      <w:r>
        <w:rPr>
          <w:sz w:val="24"/>
          <w:szCs w:val="24"/>
        </w:rPr>
        <w:t xml:space="preserve"> the NDIS. </w:t>
      </w:r>
    </w:p>
    <w:p w14:paraId="7127682E" w14:textId="77777777" w:rsidR="008A79DB" w:rsidRDefault="00031581">
      <w:pPr>
        <w:pStyle w:val="Heading2"/>
      </w:pPr>
      <w:r>
        <w:rPr>
          <w:rStyle w:val="None"/>
          <w:lang w:val="en-US"/>
        </w:rPr>
        <w:t>Contact details</w:t>
      </w:r>
    </w:p>
    <w:p w14:paraId="0FD49DEE" w14:textId="77777777" w:rsidR="008A79DB" w:rsidRDefault="00031581">
      <w:pPr>
        <w:pStyle w:val="BodyA"/>
        <w:spacing w:before="161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pacing w:val="-2"/>
          <w:sz w:val="24"/>
          <w:szCs w:val="24"/>
          <w:lang w:val="en-US"/>
        </w:rPr>
        <w:t>The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i/>
          <w:iCs/>
          <w:spacing w:val="-3"/>
          <w:sz w:val="24"/>
          <w:szCs w:val="24"/>
          <w:lang w:val="pt-PT"/>
        </w:rPr>
        <w:t>[</w:t>
      </w:r>
      <w:proofErr w:type="spellStart"/>
      <w:r>
        <w:rPr>
          <w:rStyle w:val="None"/>
          <w:rFonts w:ascii="Arial" w:hAnsi="Arial"/>
          <w:i/>
          <w:iCs/>
          <w:spacing w:val="-3"/>
          <w:sz w:val="24"/>
          <w:szCs w:val="24"/>
          <w:lang w:val="pt-PT"/>
        </w:rPr>
        <w:t>Participant</w:t>
      </w:r>
      <w:proofErr w:type="spellEnd"/>
      <w:r>
        <w:rPr>
          <w:rStyle w:val="None"/>
          <w:rFonts w:ascii="Arial" w:hAnsi="Arial"/>
          <w:i/>
          <w:iCs/>
          <w:spacing w:val="-3"/>
          <w:sz w:val="24"/>
          <w:szCs w:val="24"/>
          <w:lang w:val="pt-PT"/>
        </w:rPr>
        <w:t xml:space="preserve"> </w:t>
      </w:r>
      <w:r>
        <w:rPr>
          <w:rStyle w:val="None"/>
          <w:rFonts w:ascii="Arial" w:hAnsi="Arial"/>
          <w:i/>
          <w:iCs/>
          <w:sz w:val="24"/>
          <w:szCs w:val="24"/>
        </w:rPr>
        <w:t>/</w:t>
      </w:r>
      <w:r>
        <w:rPr>
          <w:rStyle w:val="None"/>
          <w:rFonts w:ascii="Arial" w:hAnsi="Arial"/>
          <w:i/>
          <w:iCs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i/>
          <w:iCs/>
          <w:spacing w:val="-2"/>
          <w:sz w:val="24"/>
          <w:szCs w:val="24"/>
          <w:lang w:val="en-US"/>
        </w:rPr>
        <w:t>the</w:t>
      </w:r>
      <w:r>
        <w:rPr>
          <w:rStyle w:val="None"/>
          <w:rFonts w:ascii="Arial" w:hAnsi="Arial"/>
          <w:i/>
          <w:iCs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i/>
          <w:iCs/>
          <w:spacing w:val="-3"/>
          <w:sz w:val="24"/>
          <w:szCs w:val="24"/>
          <w:lang w:val="fr-FR"/>
        </w:rPr>
        <w:t>Participant</w:t>
      </w:r>
      <w:r>
        <w:rPr>
          <w:rStyle w:val="None"/>
          <w:rFonts w:ascii="Arial" w:hAnsi="Arial"/>
          <w:i/>
          <w:iCs/>
          <w:spacing w:val="-3"/>
          <w:sz w:val="24"/>
          <w:szCs w:val="24"/>
          <w:lang w:val="en-US"/>
        </w:rPr>
        <w:t>’</w:t>
      </w:r>
      <w:r>
        <w:rPr>
          <w:rStyle w:val="None"/>
          <w:rFonts w:ascii="Arial" w:hAnsi="Arial"/>
          <w:i/>
          <w:iCs/>
          <w:spacing w:val="-3"/>
          <w:sz w:val="24"/>
          <w:szCs w:val="24"/>
        </w:rPr>
        <w:t>s</w:t>
      </w:r>
      <w:r>
        <w:rPr>
          <w:rStyle w:val="None"/>
          <w:rFonts w:ascii="Arial" w:hAnsi="Arial"/>
          <w:i/>
          <w:iCs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pacing w:val="-3"/>
          <w:sz w:val="24"/>
          <w:szCs w:val="24"/>
          <w:lang w:val="pt-PT"/>
        </w:rPr>
        <w:t>representative</w:t>
      </w:r>
      <w:proofErr w:type="spellEnd"/>
      <w:r>
        <w:rPr>
          <w:rStyle w:val="None"/>
          <w:rFonts w:ascii="Arial" w:hAnsi="Arial"/>
          <w:i/>
          <w:iCs/>
          <w:spacing w:val="-3"/>
          <w:sz w:val="24"/>
          <w:szCs w:val="24"/>
          <w:lang w:val="pt-PT"/>
        </w:rPr>
        <w:t xml:space="preserve">] 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can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</w:rPr>
        <w:t>be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contacted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  <w:lang w:val="en-US"/>
        </w:rPr>
        <w:t>on: [insert details]</w:t>
      </w:r>
    </w:p>
    <w:p w14:paraId="6ABB789E" w14:textId="77777777" w:rsidR="008A79DB" w:rsidRDefault="008A79DB">
      <w:pPr>
        <w:pStyle w:val="BodyA"/>
        <w:spacing w:before="2"/>
        <w:rPr>
          <w:rStyle w:val="None"/>
          <w:rFonts w:ascii="Arial" w:eastAsia="Arial" w:hAnsi="Arial" w:cs="Arial"/>
          <w:sz w:val="7"/>
          <w:szCs w:val="7"/>
        </w:rPr>
      </w:pPr>
    </w:p>
    <w:p w14:paraId="350F3857" w14:textId="77777777" w:rsidR="008A79DB" w:rsidRDefault="00031581">
      <w:pPr>
        <w:pStyle w:val="BodyText"/>
        <w:spacing w:before="72"/>
        <w:ind w:left="0" w:firstLine="0"/>
        <w:rPr>
          <w:rStyle w:val="None"/>
          <w:sz w:val="24"/>
          <w:szCs w:val="24"/>
        </w:rPr>
      </w:pP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 xml:space="preserve">provider </w:t>
      </w:r>
      <w:r>
        <w:rPr>
          <w:rStyle w:val="None"/>
          <w:spacing w:val="-2"/>
          <w:sz w:val="24"/>
          <w:szCs w:val="24"/>
        </w:rPr>
        <w:t>can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be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contacted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on: [insert details]</w:t>
      </w:r>
    </w:p>
    <w:p w14:paraId="23F12D83" w14:textId="77777777" w:rsidR="008A79DB" w:rsidRDefault="008A79DB">
      <w:pPr>
        <w:pStyle w:val="Heading2"/>
      </w:pPr>
    </w:p>
    <w:p w14:paraId="766BAE23" w14:textId="77777777" w:rsidR="008A79DB" w:rsidRDefault="00031581">
      <w:pPr>
        <w:pStyle w:val="Heading2"/>
      </w:pPr>
      <w:r>
        <w:rPr>
          <w:rStyle w:val="None"/>
          <w:lang w:val="en-US"/>
        </w:rPr>
        <w:t>Agreement signatures</w:t>
      </w:r>
    </w:p>
    <w:p w14:paraId="1C0473B9" w14:textId="77777777" w:rsidR="008A79DB" w:rsidRDefault="00031581">
      <w:pPr>
        <w:pStyle w:val="BodyText"/>
        <w:spacing w:before="164" w:after="240"/>
        <w:ind w:left="0" w:firstLine="0"/>
        <w:rPr>
          <w:rStyle w:val="None"/>
          <w:spacing w:val="-3"/>
          <w:sz w:val="24"/>
          <w:szCs w:val="24"/>
        </w:rPr>
      </w:pP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Parties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agree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1"/>
          <w:sz w:val="24"/>
          <w:szCs w:val="24"/>
        </w:rPr>
        <w:t>to</w:t>
      </w:r>
      <w:r>
        <w:rPr>
          <w:rStyle w:val="None"/>
          <w:spacing w:val="-7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terms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and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conditions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of</w:t>
      </w:r>
      <w:r>
        <w:rPr>
          <w:rStyle w:val="None"/>
          <w:spacing w:val="-3"/>
          <w:sz w:val="24"/>
          <w:szCs w:val="24"/>
        </w:rPr>
        <w:t xml:space="preserve"> this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Service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Agreement.</w:t>
      </w:r>
    </w:p>
    <w:p w14:paraId="71D82F2F" w14:textId="77777777" w:rsidR="008A79DB" w:rsidRDefault="008A79DB">
      <w:pPr>
        <w:pStyle w:val="BodyText"/>
        <w:spacing w:before="164" w:after="240"/>
        <w:ind w:left="0" w:firstLine="0"/>
        <w:rPr>
          <w:sz w:val="24"/>
          <w:szCs w:val="24"/>
        </w:rPr>
      </w:pPr>
    </w:p>
    <w:p w14:paraId="0D971A02" w14:textId="77777777" w:rsidR="008A79DB" w:rsidRDefault="00031581">
      <w:pPr>
        <w:pStyle w:val="BodyA"/>
        <w:spacing w:before="72" w:after="24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pacing w:val="-3"/>
          <w:sz w:val="24"/>
          <w:szCs w:val="24"/>
          <w:lang w:val="en-US"/>
        </w:rPr>
        <w:t>Signature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-3"/>
          <w:sz w:val="24"/>
          <w:szCs w:val="24"/>
          <w:lang w:val="en-US"/>
        </w:rPr>
        <w:t>of</w:t>
      </w:r>
      <w:r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i/>
          <w:iCs/>
          <w:spacing w:val="-3"/>
          <w:sz w:val="24"/>
          <w:szCs w:val="24"/>
          <w:lang w:val="pt-PT"/>
        </w:rPr>
        <w:t>[</w:t>
      </w:r>
      <w:proofErr w:type="spellStart"/>
      <w:r>
        <w:rPr>
          <w:rStyle w:val="None"/>
          <w:rFonts w:ascii="Arial" w:hAnsi="Arial"/>
          <w:i/>
          <w:iCs/>
          <w:spacing w:val="-3"/>
          <w:sz w:val="24"/>
          <w:szCs w:val="24"/>
          <w:lang w:val="pt-PT"/>
        </w:rPr>
        <w:t>Participant</w:t>
      </w:r>
      <w:proofErr w:type="spellEnd"/>
      <w:r>
        <w:rPr>
          <w:rStyle w:val="None"/>
          <w:rFonts w:ascii="Arial" w:hAnsi="Arial"/>
          <w:i/>
          <w:iCs/>
          <w:spacing w:val="-3"/>
          <w:sz w:val="24"/>
          <w:szCs w:val="24"/>
          <w:lang w:val="pt-PT"/>
        </w:rPr>
        <w:t xml:space="preserve"> </w:t>
      </w:r>
      <w:r>
        <w:rPr>
          <w:rStyle w:val="None"/>
          <w:rFonts w:ascii="Arial" w:hAnsi="Arial"/>
          <w:i/>
          <w:iCs/>
          <w:sz w:val="24"/>
          <w:szCs w:val="24"/>
        </w:rPr>
        <w:t>/</w:t>
      </w:r>
      <w:r>
        <w:rPr>
          <w:rStyle w:val="None"/>
          <w:rFonts w:ascii="Arial" w:hAnsi="Arial"/>
          <w:i/>
          <w:iCs/>
          <w:spacing w:val="-3"/>
          <w:sz w:val="24"/>
          <w:szCs w:val="24"/>
          <w:lang w:val="fr-FR"/>
        </w:rPr>
        <w:t xml:space="preserve"> Participant</w:t>
      </w:r>
      <w:r>
        <w:rPr>
          <w:rStyle w:val="None"/>
          <w:rFonts w:ascii="Arial" w:hAnsi="Arial"/>
          <w:i/>
          <w:iCs/>
          <w:spacing w:val="-3"/>
          <w:sz w:val="24"/>
          <w:szCs w:val="24"/>
          <w:lang w:val="en-US"/>
        </w:rPr>
        <w:t>’</w:t>
      </w:r>
      <w:r>
        <w:rPr>
          <w:rStyle w:val="None"/>
          <w:rFonts w:ascii="Arial" w:hAnsi="Arial"/>
          <w:i/>
          <w:iCs/>
          <w:spacing w:val="-3"/>
          <w:sz w:val="24"/>
          <w:szCs w:val="24"/>
        </w:rPr>
        <w:t>s</w:t>
      </w:r>
      <w:r>
        <w:rPr>
          <w:rStyle w:val="None"/>
          <w:rFonts w:ascii="Arial" w:hAnsi="Arial"/>
          <w:i/>
          <w:iCs/>
          <w:spacing w:val="28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pacing w:val="-3"/>
          <w:sz w:val="24"/>
          <w:szCs w:val="24"/>
          <w:lang w:val="pt-PT"/>
        </w:rPr>
        <w:t>representative</w:t>
      </w:r>
      <w:proofErr w:type="spellEnd"/>
      <w:r>
        <w:rPr>
          <w:rStyle w:val="None"/>
          <w:rFonts w:ascii="Arial" w:hAnsi="Arial"/>
          <w:i/>
          <w:iCs/>
          <w:spacing w:val="-3"/>
          <w:sz w:val="24"/>
          <w:szCs w:val="24"/>
          <w:lang w:val="pt-PT"/>
        </w:rPr>
        <w:t xml:space="preserve">] </w:t>
      </w:r>
      <w:r>
        <w:rPr>
          <w:rStyle w:val="None"/>
          <w:rFonts w:ascii="Arial" w:hAnsi="Arial"/>
          <w:i/>
          <w:iCs/>
          <w:spacing w:val="-3"/>
          <w:sz w:val="24"/>
          <w:szCs w:val="24"/>
          <w:lang w:val="en-US"/>
        </w:rPr>
        <w:t>………………………………………………</w:t>
      </w:r>
    </w:p>
    <w:p w14:paraId="78CD82FC" w14:textId="77777777" w:rsidR="008A79DB" w:rsidRDefault="00031581">
      <w:pPr>
        <w:pStyle w:val="BodyText"/>
        <w:spacing w:before="72" w:after="240"/>
        <w:ind w:left="0" w:right="2332" w:firstLine="0"/>
        <w:rPr>
          <w:rStyle w:val="None"/>
          <w:spacing w:val="-3"/>
          <w:sz w:val="24"/>
          <w:szCs w:val="24"/>
        </w:rPr>
      </w:pPr>
      <w:r>
        <w:rPr>
          <w:rStyle w:val="None"/>
          <w:spacing w:val="-2"/>
          <w:sz w:val="24"/>
          <w:szCs w:val="24"/>
        </w:rPr>
        <w:t>Name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 xml:space="preserve">of </w:t>
      </w:r>
      <w:r>
        <w:rPr>
          <w:rStyle w:val="None"/>
          <w:spacing w:val="-3"/>
          <w:sz w:val="24"/>
          <w:szCs w:val="24"/>
        </w:rPr>
        <w:t xml:space="preserve">[Participant </w:t>
      </w:r>
      <w:r>
        <w:rPr>
          <w:rStyle w:val="None"/>
          <w:sz w:val="24"/>
          <w:szCs w:val="24"/>
        </w:rPr>
        <w:t>/</w:t>
      </w:r>
      <w:r>
        <w:rPr>
          <w:rStyle w:val="None"/>
          <w:spacing w:val="-3"/>
          <w:sz w:val="24"/>
          <w:szCs w:val="24"/>
        </w:rPr>
        <w:t xml:space="preserve"> </w:t>
      </w:r>
      <w:r>
        <w:rPr>
          <w:rStyle w:val="None"/>
          <w:spacing w:val="-4"/>
          <w:sz w:val="24"/>
          <w:szCs w:val="24"/>
        </w:rPr>
        <w:t>Participant’s</w:t>
      </w:r>
      <w:r>
        <w:rPr>
          <w:rStyle w:val="None"/>
          <w:spacing w:val="35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representative: [insert name]</w:t>
      </w:r>
    </w:p>
    <w:p w14:paraId="7F26E997" w14:textId="77777777" w:rsidR="008A79DB" w:rsidRDefault="00031581">
      <w:pPr>
        <w:pStyle w:val="BodyText"/>
        <w:spacing w:before="72" w:after="240"/>
        <w:ind w:left="0" w:firstLine="0"/>
        <w:rPr>
          <w:rStyle w:val="None"/>
          <w:sz w:val="24"/>
          <w:szCs w:val="24"/>
        </w:rPr>
      </w:pPr>
      <w:r>
        <w:rPr>
          <w:rStyle w:val="None"/>
          <w:spacing w:val="-3"/>
          <w:sz w:val="24"/>
          <w:szCs w:val="24"/>
        </w:rPr>
        <w:t>Date: [insert date]</w:t>
      </w:r>
    </w:p>
    <w:p w14:paraId="12DC435D" w14:textId="77777777" w:rsidR="008A79DB" w:rsidRDefault="008A79DB">
      <w:pPr>
        <w:pStyle w:val="BodyText"/>
        <w:spacing w:before="75" w:after="240"/>
        <w:ind w:left="0" w:firstLine="0"/>
        <w:rPr>
          <w:rStyle w:val="None"/>
          <w:spacing w:val="-3"/>
          <w:sz w:val="24"/>
          <w:szCs w:val="24"/>
        </w:rPr>
      </w:pPr>
    </w:p>
    <w:p w14:paraId="271103DB" w14:textId="77777777" w:rsidR="008A79DB" w:rsidRDefault="00031581">
      <w:pPr>
        <w:pStyle w:val="BodyText"/>
        <w:spacing w:before="75" w:after="240"/>
        <w:ind w:left="0" w:firstLine="0"/>
        <w:rPr>
          <w:rStyle w:val="None"/>
          <w:sz w:val="24"/>
          <w:szCs w:val="24"/>
        </w:rPr>
      </w:pPr>
      <w:r>
        <w:rPr>
          <w:rStyle w:val="None"/>
          <w:spacing w:val="-3"/>
          <w:sz w:val="24"/>
          <w:szCs w:val="24"/>
        </w:rPr>
        <w:t>Signature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of</w:t>
      </w:r>
      <w:r>
        <w:rPr>
          <w:rStyle w:val="None"/>
          <w:spacing w:val="-1"/>
          <w:sz w:val="24"/>
          <w:szCs w:val="24"/>
        </w:rPr>
        <w:t xml:space="preserve"> </w:t>
      </w:r>
      <w:proofErr w:type="spellStart"/>
      <w:r>
        <w:rPr>
          <w:rStyle w:val="None"/>
          <w:spacing w:val="-3"/>
          <w:sz w:val="24"/>
          <w:szCs w:val="24"/>
        </w:rPr>
        <w:t>authorised</w:t>
      </w:r>
      <w:proofErr w:type="spellEnd"/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person</w:t>
      </w:r>
      <w:r>
        <w:rPr>
          <w:rStyle w:val="None"/>
          <w:spacing w:val="-7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from</w:t>
      </w:r>
      <w:r>
        <w:rPr>
          <w:rStyle w:val="None"/>
          <w:spacing w:val="35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 xml:space="preserve">ActivOT </w:t>
      </w:r>
      <w:r>
        <w:rPr>
          <w:rStyle w:val="None"/>
          <w:spacing w:val="-3"/>
          <w:sz w:val="24"/>
          <w:szCs w:val="24"/>
        </w:rPr>
        <w:t>………………………………………………………...</w:t>
      </w:r>
    </w:p>
    <w:p w14:paraId="52CD9D75" w14:textId="77777777" w:rsidR="008A79DB" w:rsidRDefault="00031581">
      <w:pPr>
        <w:pStyle w:val="BodyText"/>
        <w:spacing w:before="75" w:after="240"/>
        <w:ind w:left="0" w:firstLine="0"/>
        <w:rPr>
          <w:rStyle w:val="None"/>
          <w:sz w:val="24"/>
          <w:szCs w:val="24"/>
        </w:rPr>
      </w:pPr>
      <w:r>
        <w:rPr>
          <w:rStyle w:val="None"/>
          <w:spacing w:val="-2"/>
          <w:sz w:val="24"/>
          <w:szCs w:val="24"/>
        </w:rPr>
        <w:t>Name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of</w:t>
      </w:r>
      <w:r>
        <w:rPr>
          <w:rStyle w:val="None"/>
          <w:spacing w:val="-3"/>
          <w:sz w:val="24"/>
          <w:szCs w:val="24"/>
        </w:rPr>
        <w:t xml:space="preserve"> </w:t>
      </w:r>
      <w:proofErr w:type="spellStart"/>
      <w:r>
        <w:rPr>
          <w:rStyle w:val="None"/>
          <w:spacing w:val="-3"/>
          <w:sz w:val="24"/>
          <w:szCs w:val="24"/>
        </w:rPr>
        <w:t>authorised</w:t>
      </w:r>
      <w:proofErr w:type="spellEnd"/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person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from</w:t>
      </w:r>
      <w:r>
        <w:rPr>
          <w:rStyle w:val="None"/>
          <w:spacing w:val="-3"/>
          <w:sz w:val="24"/>
          <w:szCs w:val="24"/>
        </w:rPr>
        <w:t xml:space="preserve"> ActivOT: [insert name]</w:t>
      </w:r>
    </w:p>
    <w:p w14:paraId="351E747C" w14:textId="77777777" w:rsidR="008A79DB" w:rsidRDefault="008A79DB">
      <w:pPr>
        <w:pStyle w:val="BodyA"/>
        <w:spacing w:line="20" w:lineRule="atLeast"/>
        <w:rPr>
          <w:rStyle w:val="None"/>
          <w:rFonts w:ascii="Arial" w:eastAsia="Arial" w:hAnsi="Arial" w:cs="Arial"/>
          <w:sz w:val="2"/>
          <w:szCs w:val="2"/>
        </w:rPr>
      </w:pPr>
    </w:p>
    <w:p w14:paraId="6C6790DC" w14:textId="77777777" w:rsidR="008A79DB" w:rsidRDefault="008A79DB">
      <w:pPr>
        <w:pStyle w:val="BodyA"/>
        <w:spacing w:before="8"/>
        <w:rPr>
          <w:rStyle w:val="None"/>
          <w:rFonts w:ascii="Arial" w:eastAsia="Arial" w:hAnsi="Arial" w:cs="Arial"/>
          <w:sz w:val="5"/>
          <w:szCs w:val="5"/>
        </w:rPr>
      </w:pPr>
    </w:p>
    <w:p w14:paraId="5C2D43A1" w14:textId="77777777" w:rsidR="008A79DB" w:rsidRDefault="00031581">
      <w:pPr>
        <w:pStyle w:val="BodyText"/>
        <w:spacing w:before="72"/>
        <w:ind w:left="0" w:firstLine="0"/>
      </w:pPr>
      <w:r>
        <w:rPr>
          <w:rStyle w:val="None"/>
          <w:spacing w:val="-3"/>
          <w:sz w:val="24"/>
          <w:szCs w:val="24"/>
        </w:rPr>
        <w:t>Date: [insert date]</w:t>
      </w:r>
    </w:p>
    <w:sectPr w:rsidR="008A79DB">
      <w:headerReference w:type="default" r:id="rId13"/>
      <w:footerReference w:type="default" r:id="rId14"/>
      <w:pgSz w:w="11900" w:h="16860"/>
      <w:pgMar w:top="1115" w:right="880" w:bottom="240" w:left="110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86AD0" w14:textId="77777777" w:rsidR="00031581" w:rsidRDefault="00031581">
      <w:r>
        <w:separator/>
      </w:r>
    </w:p>
  </w:endnote>
  <w:endnote w:type="continuationSeparator" w:id="0">
    <w:p w14:paraId="69CA7EE5" w14:textId="77777777" w:rsidR="00031581" w:rsidRDefault="0003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2C6B9" w14:textId="77777777" w:rsidR="008A79DB" w:rsidRDefault="008A79D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6EA90" w14:textId="77777777" w:rsidR="00031581" w:rsidRDefault="00031581">
      <w:r>
        <w:separator/>
      </w:r>
    </w:p>
  </w:footnote>
  <w:footnote w:type="continuationSeparator" w:id="0">
    <w:p w14:paraId="695E2A22" w14:textId="77777777" w:rsidR="00031581" w:rsidRDefault="0003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68594" w14:textId="77777777" w:rsidR="008A79DB" w:rsidRDefault="00031581">
    <w:pPr>
      <w:pStyle w:val="Header"/>
    </w:pPr>
    <w:r>
      <w:t xml:space="preserve">                                                                                                                                             </w:t>
    </w:r>
  </w:p>
  <w:p w14:paraId="4D7F3011" w14:textId="77777777" w:rsidR="008A79DB" w:rsidRDefault="00031581">
    <w:pPr>
      <w:pStyle w:val="Header"/>
    </w:pPr>
    <w:r>
      <w:t xml:space="preserve">                                                                                                                  </w:t>
    </w:r>
    <w:r>
      <w:t xml:space="preserve">                           </w:t>
    </w:r>
    <w:r>
      <w:rPr>
        <w:noProof/>
      </w:rPr>
      <w:drawing>
        <wp:inline distT="0" distB="0" distL="0" distR="0" wp14:anchorId="35916C1E" wp14:editId="26ED8BD3">
          <wp:extent cx="1819275" cy="619125"/>
          <wp:effectExtent l="0" t="0" r="0" b="0"/>
          <wp:docPr id="1073741825" name="officeArt object" descr="C:\Users\Lisa\Documents\ActivOT Document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Lisa\Documents\ActivOT Documents\Logo.jpg" descr="C:\Users\Lisa\Documents\ActivOT Documents\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52B"/>
    <w:multiLevelType w:val="hybridMultilevel"/>
    <w:tmpl w:val="05D4004E"/>
    <w:styleLink w:val="ImportedStyle1"/>
    <w:lvl w:ilvl="0" w:tplc="EFD8D13E">
      <w:start w:val="1"/>
      <w:numFmt w:val="bullet"/>
      <w:lvlText w:val="·"/>
      <w:lvlJc w:val="left"/>
      <w:pPr>
        <w:tabs>
          <w:tab w:val="left" w:pos="1054"/>
        </w:tabs>
        <w:ind w:left="7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896CDB6">
      <w:start w:val="1"/>
      <w:numFmt w:val="bullet"/>
      <w:lvlText w:val="·"/>
      <w:lvlJc w:val="left"/>
      <w:pPr>
        <w:tabs>
          <w:tab w:val="left" w:pos="1054"/>
        </w:tabs>
        <w:ind w:left="16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7C84E0">
      <w:start w:val="1"/>
      <w:numFmt w:val="bullet"/>
      <w:lvlText w:val="·"/>
      <w:lvlJc w:val="left"/>
      <w:pPr>
        <w:tabs>
          <w:tab w:val="left" w:pos="1054"/>
        </w:tabs>
        <w:ind w:left="2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4AB44">
      <w:start w:val="1"/>
      <w:numFmt w:val="bullet"/>
      <w:lvlText w:val="·"/>
      <w:lvlJc w:val="left"/>
      <w:pPr>
        <w:tabs>
          <w:tab w:val="left" w:pos="1054"/>
        </w:tabs>
        <w:ind w:left="3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C3EB8">
      <w:start w:val="1"/>
      <w:numFmt w:val="bullet"/>
      <w:lvlText w:val="·"/>
      <w:lvlJc w:val="left"/>
      <w:pPr>
        <w:tabs>
          <w:tab w:val="left" w:pos="1054"/>
        </w:tabs>
        <w:ind w:left="460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E4CD0">
      <w:start w:val="1"/>
      <w:numFmt w:val="bullet"/>
      <w:lvlText w:val="·"/>
      <w:lvlJc w:val="left"/>
      <w:pPr>
        <w:tabs>
          <w:tab w:val="left" w:pos="1054"/>
        </w:tabs>
        <w:ind w:left="55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9A0FDA">
      <w:start w:val="1"/>
      <w:numFmt w:val="bullet"/>
      <w:lvlText w:val="·"/>
      <w:lvlJc w:val="left"/>
      <w:pPr>
        <w:tabs>
          <w:tab w:val="left" w:pos="1054"/>
        </w:tabs>
        <w:ind w:left="65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3C7220">
      <w:start w:val="1"/>
      <w:numFmt w:val="bullet"/>
      <w:lvlText w:val="·"/>
      <w:lvlJc w:val="left"/>
      <w:pPr>
        <w:tabs>
          <w:tab w:val="left" w:pos="1054"/>
        </w:tabs>
        <w:ind w:left="75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7C8E68">
      <w:start w:val="1"/>
      <w:numFmt w:val="bullet"/>
      <w:lvlText w:val="·"/>
      <w:lvlJc w:val="left"/>
      <w:pPr>
        <w:tabs>
          <w:tab w:val="left" w:pos="1054"/>
        </w:tabs>
        <w:ind w:left="84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5D0953"/>
    <w:multiLevelType w:val="hybridMultilevel"/>
    <w:tmpl w:val="05D4004E"/>
    <w:numStyleLink w:val="ImportedStyle1"/>
  </w:abstractNum>
  <w:abstractNum w:abstractNumId="2" w15:restartNumberingAfterBreak="0">
    <w:nsid w:val="1D2F5CC9"/>
    <w:multiLevelType w:val="hybridMultilevel"/>
    <w:tmpl w:val="F5E03F22"/>
    <w:numStyleLink w:val="ImportedStyle3"/>
  </w:abstractNum>
  <w:abstractNum w:abstractNumId="3" w15:restartNumberingAfterBreak="0">
    <w:nsid w:val="1E0E2B3A"/>
    <w:multiLevelType w:val="hybridMultilevel"/>
    <w:tmpl w:val="F5E03F22"/>
    <w:styleLink w:val="ImportedStyle3"/>
    <w:lvl w:ilvl="0" w:tplc="4F422562">
      <w:start w:val="1"/>
      <w:numFmt w:val="bullet"/>
      <w:lvlText w:val="·"/>
      <w:lvlJc w:val="left"/>
      <w:pPr>
        <w:tabs>
          <w:tab w:val="left" w:pos="874"/>
        </w:tabs>
        <w:ind w:left="85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8C74E4">
      <w:start w:val="1"/>
      <w:numFmt w:val="bullet"/>
      <w:lvlText w:val="o"/>
      <w:lvlJc w:val="left"/>
      <w:pPr>
        <w:tabs>
          <w:tab w:val="left" w:pos="874"/>
        </w:tabs>
        <w:ind w:left="157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000758">
      <w:start w:val="1"/>
      <w:numFmt w:val="bullet"/>
      <w:lvlText w:val="▪"/>
      <w:lvlJc w:val="left"/>
      <w:pPr>
        <w:tabs>
          <w:tab w:val="left" w:pos="874"/>
        </w:tabs>
        <w:ind w:left="229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81916">
      <w:start w:val="1"/>
      <w:numFmt w:val="bullet"/>
      <w:lvlText w:val="·"/>
      <w:lvlJc w:val="left"/>
      <w:pPr>
        <w:tabs>
          <w:tab w:val="left" w:pos="874"/>
        </w:tabs>
        <w:ind w:left="301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A31B8">
      <w:start w:val="1"/>
      <w:numFmt w:val="bullet"/>
      <w:lvlText w:val="o"/>
      <w:lvlJc w:val="left"/>
      <w:pPr>
        <w:tabs>
          <w:tab w:val="left" w:pos="874"/>
        </w:tabs>
        <w:ind w:left="373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6AA298">
      <w:start w:val="1"/>
      <w:numFmt w:val="bullet"/>
      <w:lvlText w:val="▪"/>
      <w:lvlJc w:val="left"/>
      <w:pPr>
        <w:tabs>
          <w:tab w:val="left" w:pos="874"/>
        </w:tabs>
        <w:ind w:left="445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868060">
      <w:start w:val="1"/>
      <w:numFmt w:val="bullet"/>
      <w:lvlText w:val="·"/>
      <w:lvlJc w:val="left"/>
      <w:pPr>
        <w:tabs>
          <w:tab w:val="left" w:pos="874"/>
        </w:tabs>
        <w:ind w:left="517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9CFBD6">
      <w:start w:val="1"/>
      <w:numFmt w:val="bullet"/>
      <w:lvlText w:val="o"/>
      <w:lvlJc w:val="left"/>
      <w:pPr>
        <w:tabs>
          <w:tab w:val="left" w:pos="874"/>
        </w:tabs>
        <w:ind w:left="589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38CAEE">
      <w:start w:val="1"/>
      <w:numFmt w:val="bullet"/>
      <w:lvlText w:val="▪"/>
      <w:lvlJc w:val="left"/>
      <w:pPr>
        <w:tabs>
          <w:tab w:val="left" w:pos="874"/>
        </w:tabs>
        <w:ind w:left="661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857752"/>
    <w:multiLevelType w:val="hybridMultilevel"/>
    <w:tmpl w:val="96DACD08"/>
    <w:styleLink w:val="ImportedStyle2"/>
    <w:lvl w:ilvl="0" w:tplc="5DD636FA">
      <w:start w:val="1"/>
      <w:numFmt w:val="bullet"/>
      <w:lvlText w:val="·"/>
      <w:lvlJc w:val="left"/>
      <w:pPr>
        <w:tabs>
          <w:tab w:val="left" w:pos="874"/>
        </w:tabs>
        <w:ind w:left="5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6183674">
      <w:start w:val="1"/>
      <w:numFmt w:val="bullet"/>
      <w:lvlText w:val="·"/>
      <w:lvlJc w:val="left"/>
      <w:pPr>
        <w:tabs>
          <w:tab w:val="left" w:pos="874"/>
        </w:tabs>
        <w:ind w:left="15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DEF314">
      <w:start w:val="1"/>
      <w:numFmt w:val="bullet"/>
      <w:lvlText w:val="·"/>
      <w:lvlJc w:val="left"/>
      <w:pPr>
        <w:tabs>
          <w:tab w:val="left" w:pos="874"/>
        </w:tabs>
        <w:ind w:left="24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06BE88">
      <w:start w:val="1"/>
      <w:numFmt w:val="bullet"/>
      <w:lvlText w:val="·"/>
      <w:lvlJc w:val="left"/>
      <w:pPr>
        <w:tabs>
          <w:tab w:val="left" w:pos="874"/>
        </w:tabs>
        <w:ind w:left="34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1017FE">
      <w:start w:val="1"/>
      <w:numFmt w:val="bullet"/>
      <w:lvlText w:val="·"/>
      <w:lvlJc w:val="left"/>
      <w:pPr>
        <w:tabs>
          <w:tab w:val="left" w:pos="874"/>
        </w:tabs>
        <w:ind w:left="44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D6D378">
      <w:start w:val="1"/>
      <w:numFmt w:val="bullet"/>
      <w:lvlText w:val="·"/>
      <w:lvlJc w:val="left"/>
      <w:pPr>
        <w:tabs>
          <w:tab w:val="left" w:pos="874"/>
        </w:tabs>
        <w:ind w:left="53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50983C">
      <w:start w:val="1"/>
      <w:numFmt w:val="bullet"/>
      <w:lvlText w:val="·"/>
      <w:lvlJc w:val="left"/>
      <w:pPr>
        <w:tabs>
          <w:tab w:val="left" w:pos="874"/>
        </w:tabs>
        <w:ind w:left="63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9E0F2E">
      <w:start w:val="1"/>
      <w:numFmt w:val="bullet"/>
      <w:lvlText w:val="·"/>
      <w:lvlJc w:val="left"/>
      <w:pPr>
        <w:tabs>
          <w:tab w:val="left" w:pos="874"/>
        </w:tabs>
        <w:ind w:left="73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EC0B3C">
      <w:start w:val="1"/>
      <w:numFmt w:val="bullet"/>
      <w:lvlText w:val="·"/>
      <w:lvlJc w:val="left"/>
      <w:pPr>
        <w:tabs>
          <w:tab w:val="left" w:pos="874"/>
        </w:tabs>
        <w:ind w:left="83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9D914AD"/>
    <w:multiLevelType w:val="hybridMultilevel"/>
    <w:tmpl w:val="96DACD08"/>
    <w:numStyleLink w:val="ImportedStyle2"/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lvl w:ilvl="0" w:tplc="437670A6">
        <w:start w:val="1"/>
        <w:numFmt w:val="bullet"/>
        <w:lvlText w:val="·"/>
        <w:lvlJc w:val="left"/>
        <w:pPr>
          <w:tabs>
            <w:tab w:val="left" w:pos="874"/>
          </w:tabs>
          <w:ind w:left="873" w:hanging="87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D2A28A0">
        <w:start w:val="1"/>
        <w:numFmt w:val="bullet"/>
        <w:lvlText w:val="·"/>
        <w:lvlJc w:val="left"/>
        <w:pPr>
          <w:tabs>
            <w:tab w:val="left" w:pos="874"/>
          </w:tabs>
          <w:ind w:left="1843" w:hanging="87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5246B6">
        <w:start w:val="1"/>
        <w:numFmt w:val="bullet"/>
        <w:lvlText w:val="·"/>
        <w:lvlJc w:val="left"/>
        <w:pPr>
          <w:tabs>
            <w:tab w:val="left" w:pos="874"/>
          </w:tabs>
          <w:ind w:left="2814" w:hanging="87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9675BA">
        <w:start w:val="1"/>
        <w:numFmt w:val="bullet"/>
        <w:lvlText w:val="·"/>
        <w:lvlJc w:val="left"/>
        <w:pPr>
          <w:tabs>
            <w:tab w:val="left" w:pos="874"/>
          </w:tabs>
          <w:ind w:left="3785" w:hanging="87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022356">
        <w:start w:val="1"/>
        <w:numFmt w:val="bullet"/>
        <w:lvlText w:val="·"/>
        <w:lvlJc w:val="left"/>
        <w:pPr>
          <w:tabs>
            <w:tab w:val="left" w:pos="874"/>
          </w:tabs>
          <w:ind w:left="4755" w:hanging="87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92DC86">
        <w:start w:val="1"/>
        <w:numFmt w:val="bullet"/>
        <w:lvlText w:val="·"/>
        <w:lvlJc w:val="left"/>
        <w:pPr>
          <w:tabs>
            <w:tab w:val="left" w:pos="874"/>
          </w:tabs>
          <w:ind w:left="5726" w:hanging="87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B487AA">
        <w:start w:val="1"/>
        <w:numFmt w:val="bullet"/>
        <w:lvlText w:val="·"/>
        <w:lvlJc w:val="left"/>
        <w:pPr>
          <w:tabs>
            <w:tab w:val="left" w:pos="874"/>
          </w:tabs>
          <w:ind w:left="6696" w:hanging="87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EE3486">
        <w:start w:val="1"/>
        <w:numFmt w:val="bullet"/>
        <w:lvlText w:val="·"/>
        <w:lvlJc w:val="left"/>
        <w:pPr>
          <w:tabs>
            <w:tab w:val="left" w:pos="874"/>
          </w:tabs>
          <w:ind w:left="7667" w:hanging="87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4AB89A">
        <w:start w:val="1"/>
        <w:numFmt w:val="bullet"/>
        <w:lvlText w:val="·"/>
        <w:lvlJc w:val="left"/>
        <w:pPr>
          <w:tabs>
            <w:tab w:val="left" w:pos="874"/>
          </w:tabs>
          <w:ind w:left="8638" w:hanging="87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DB"/>
    <w:rsid w:val="00031581"/>
    <w:rsid w:val="00062A05"/>
    <w:rsid w:val="008A79DB"/>
    <w:rsid w:val="00E2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5A548"/>
  <w15:docId w15:val="{B1E686DB-B913-494D-B828-CBD94B1C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A"/>
    <w:uiPriority w:val="9"/>
    <w:unhideWhenUsed/>
    <w:qFormat/>
    <w:pPr>
      <w:keepNext/>
      <w:keepLines/>
      <w:spacing w:before="280" w:after="160" w:line="276" w:lineRule="auto"/>
      <w:jc w:val="center"/>
      <w:outlineLvl w:val="1"/>
    </w:pPr>
    <w:rPr>
      <w:rFonts w:ascii="Arial" w:hAnsi="Arial" w:cs="Arial Unicode MS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odyText">
    <w:name w:val="Body Text"/>
    <w:pPr>
      <w:widowControl w:val="0"/>
      <w:spacing w:before="159"/>
      <w:ind w:left="873" w:hanging="36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i/>
      <w:iCs/>
      <w:color w:val="0000FF"/>
      <w:spacing w:val="0"/>
      <w:u w:val="single" w:color="0000FF"/>
    </w:rPr>
  </w:style>
  <w:style w:type="character" w:customStyle="1" w:styleId="Hyperlink1">
    <w:name w:val="Hyperlink.1"/>
    <w:basedOn w:val="None"/>
    <w:rPr>
      <w:rFonts w:ascii="Arial" w:eastAsia="Arial" w:hAnsi="Arial" w:cs="Arial"/>
      <w:i/>
      <w:iCs/>
      <w:color w:val="0000FF"/>
      <w:u w:color="0000FF"/>
    </w:rPr>
  </w:style>
  <w:style w:type="character" w:customStyle="1" w:styleId="Hyperlink2">
    <w:name w:val="Hyperlink.2"/>
    <w:basedOn w:val="None"/>
    <w:rPr>
      <w:color w:val="0000FF"/>
      <w:spacing w:val="0"/>
      <w:u w:val="single" w:color="0000FF"/>
    </w:rPr>
  </w:style>
  <w:style w:type="paragraph" w:styleId="CommentText">
    <w:name w:val="annotation text"/>
    <w:pPr>
      <w:widowControl w:val="0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3">
    <w:name w:val="Hyperlink.3"/>
    <w:basedOn w:val="None"/>
    <w:rPr>
      <w:rFonts w:ascii="Arial" w:eastAsia="Arial" w:hAnsi="Arial" w:cs="Arial"/>
      <w:color w:val="0000FF"/>
      <w:spacing w:val="-7"/>
      <w:sz w:val="24"/>
      <w:szCs w:val="24"/>
      <w:u w:val="single" w:color="0000FF"/>
      <w:lang w:val="pt-PT"/>
    </w:rPr>
  </w:style>
  <w:style w:type="character" w:customStyle="1" w:styleId="Hyperlink4">
    <w:name w:val="Hyperlink.4"/>
    <w:basedOn w:val="None"/>
    <w:rPr>
      <w:rFonts w:ascii="Arial" w:eastAsia="Arial" w:hAnsi="Arial" w:cs="Arial"/>
      <w:color w:val="0000FF"/>
      <w:spacing w:val="-3"/>
      <w:sz w:val="24"/>
      <w:szCs w:val="24"/>
      <w:u w:val="single" w:color="0000FF"/>
      <w:lang w:val="en-US"/>
    </w:r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Hyperlink5">
    <w:name w:val="Hyperlink.5"/>
    <w:basedOn w:val="None"/>
    <w:rPr>
      <w:rFonts w:ascii="Arial" w:eastAsia="Arial" w:hAnsi="Arial" w:cs="Arial"/>
      <w:i/>
      <w:iCs/>
      <w:color w:val="548DD4"/>
      <w:spacing w:val="0"/>
      <w:u w:val="single" w:color="548DD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law.gov.au/Current/C2013C0038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law.gov.au/Current/C2013C00388" TargetMode="External"/><Relationship Id="rId12" Type="http://schemas.openxmlformats.org/officeDocument/2006/relationships/hyperlink" Target="http://www.comlaw.gov.au/Current/C2014C0014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discommission.gov.au/about/complaints-feedback/contac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elen@activot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law.gov.au/Current/C2013A00020/Enabl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 Chow</cp:lastModifiedBy>
  <cp:revision>2</cp:revision>
  <dcterms:created xsi:type="dcterms:W3CDTF">2020-07-10T06:36:00Z</dcterms:created>
  <dcterms:modified xsi:type="dcterms:W3CDTF">2020-07-10T06:36:00Z</dcterms:modified>
</cp:coreProperties>
</file>